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42FD9" w14:textId="77777777" w:rsidR="00784C76" w:rsidRPr="0086293A" w:rsidRDefault="00784C76" w:rsidP="00575314">
      <w:pPr>
        <w:widowControl w:val="0"/>
        <w:spacing w:after="0" w:line="240" w:lineRule="auto"/>
        <w:ind w:firstLine="709"/>
        <w:jc w:val="center"/>
        <w:rPr>
          <w:rFonts w:ascii="Times New Roman" w:hAnsi="Times New Roman" w:cs="Times New Roman"/>
          <w:b/>
          <w:bCs/>
          <w:iCs/>
          <w:color w:val="C00000"/>
          <w:sz w:val="36"/>
          <w:szCs w:val="36"/>
        </w:rPr>
      </w:pPr>
      <w:r w:rsidRPr="0086293A">
        <w:rPr>
          <w:rFonts w:ascii="Times New Roman" w:hAnsi="Times New Roman" w:cs="Times New Roman"/>
          <w:b/>
          <w:bCs/>
          <w:iCs/>
          <w:color w:val="C00000"/>
          <w:sz w:val="36"/>
          <w:szCs w:val="36"/>
        </w:rPr>
        <w:t>Для поступления</w:t>
      </w:r>
    </w:p>
    <w:p w14:paraId="08FC4EFC" w14:textId="77777777" w:rsidR="00784C76" w:rsidRPr="0086293A" w:rsidRDefault="00784C76" w:rsidP="00575314">
      <w:pPr>
        <w:widowControl w:val="0"/>
        <w:spacing w:after="0" w:line="240" w:lineRule="auto"/>
        <w:ind w:firstLine="709"/>
        <w:jc w:val="center"/>
        <w:rPr>
          <w:rFonts w:ascii="Times New Roman" w:hAnsi="Times New Roman" w:cs="Times New Roman"/>
          <w:b/>
          <w:bCs/>
          <w:iCs/>
          <w:color w:val="C00000"/>
          <w:sz w:val="24"/>
          <w:szCs w:val="24"/>
        </w:rPr>
      </w:pPr>
      <w:r w:rsidRPr="0086293A">
        <w:rPr>
          <w:rFonts w:ascii="Times New Roman" w:hAnsi="Times New Roman" w:cs="Times New Roman"/>
          <w:b/>
          <w:bCs/>
          <w:iCs/>
          <w:color w:val="C00000"/>
          <w:sz w:val="24"/>
          <w:szCs w:val="24"/>
        </w:rPr>
        <w:t>необходимы следующие документы</w:t>
      </w:r>
    </w:p>
    <w:p w14:paraId="526EC109" w14:textId="77777777" w:rsidR="00784C76" w:rsidRPr="0086293A" w:rsidRDefault="00784C76" w:rsidP="00575314">
      <w:pPr>
        <w:tabs>
          <w:tab w:val="left" w:pos="201"/>
          <w:tab w:val="left" w:pos="993"/>
        </w:tabs>
        <w:spacing w:after="0" w:line="240" w:lineRule="auto"/>
        <w:ind w:firstLine="709"/>
        <w:jc w:val="both"/>
        <w:rPr>
          <w:rFonts w:ascii="Times New Roman" w:hAnsi="Times New Roman" w:cs="Times New Roman"/>
          <w:sz w:val="24"/>
          <w:szCs w:val="24"/>
        </w:rPr>
      </w:pPr>
      <w:r w:rsidRPr="0086293A">
        <w:rPr>
          <w:rFonts w:ascii="Times New Roman" w:hAnsi="Times New Roman" w:cs="Times New Roman"/>
          <w:sz w:val="24"/>
          <w:szCs w:val="24"/>
        </w:rPr>
        <w:t>1) документ об образовании и (или) об образовании и квалификации (оригинал или копия). Если поступающим предоставлен диплом об окончании учреждения начального профессионального или среднего профессионального образования, зачисление на обучение по специальностям осуществляется на основе среднего балла по общеобразовательным предметам, указанным в предоставленном документе об образовании.</w:t>
      </w:r>
    </w:p>
    <w:p w14:paraId="7DF0458A" w14:textId="55D5CA0F" w:rsidR="00784C76" w:rsidRPr="0086293A" w:rsidRDefault="00784C76" w:rsidP="00575314">
      <w:pPr>
        <w:pStyle w:val="a4"/>
        <w:tabs>
          <w:tab w:val="left" w:pos="201"/>
          <w:tab w:val="left" w:pos="993"/>
        </w:tabs>
        <w:spacing w:after="0" w:line="240" w:lineRule="auto"/>
        <w:ind w:left="0" w:firstLine="709"/>
        <w:jc w:val="both"/>
        <w:rPr>
          <w:rFonts w:ascii="Times New Roman" w:hAnsi="Times New Roman" w:cs="Times New Roman"/>
          <w:sz w:val="24"/>
          <w:szCs w:val="24"/>
        </w:rPr>
      </w:pPr>
      <w:r w:rsidRPr="0086293A">
        <w:rPr>
          <w:rFonts w:ascii="Times New Roman" w:hAnsi="Times New Roman" w:cs="Times New Roman"/>
          <w:sz w:val="24"/>
          <w:szCs w:val="24"/>
        </w:rPr>
        <w:t>Если поступающим предоставлен диплом об окончании учреждения высшего образования, то в срок до 1</w:t>
      </w:r>
      <w:r w:rsidR="00E81A5C" w:rsidRPr="0086293A">
        <w:rPr>
          <w:rFonts w:ascii="Times New Roman" w:hAnsi="Times New Roman" w:cs="Times New Roman"/>
          <w:sz w:val="24"/>
          <w:szCs w:val="24"/>
        </w:rPr>
        <w:t>0</w:t>
      </w:r>
      <w:r w:rsidRPr="0086293A">
        <w:rPr>
          <w:rFonts w:ascii="Times New Roman" w:hAnsi="Times New Roman" w:cs="Times New Roman"/>
          <w:sz w:val="24"/>
          <w:szCs w:val="24"/>
        </w:rPr>
        <w:t xml:space="preserve"> августа </w:t>
      </w:r>
      <w:r w:rsidR="00B20054">
        <w:rPr>
          <w:rFonts w:ascii="Times New Roman" w:hAnsi="Times New Roman" w:cs="Times New Roman"/>
          <w:sz w:val="24"/>
          <w:szCs w:val="24"/>
        </w:rPr>
        <w:t xml:space="preserve">(до 15.00 часов) </w:t>
      </w:r>
      <w:r w:rsidRPr="0086293A">
        <w:rPr>
          <w:rFonts w:ascii="Times New Roman" w:hAnsi="Times New Roman" w:cs="Times New Roman"/>
          <w:sz w:val="24"/>
          <w:szCs w:val="24"/>
        </w:rPr>
        <w:t>абитуриент должен предоставить в приемную комиссию документ, подтверждающий результаты освоения образовательной программы среднего общего образования, на основе среднего балла которого осуществляется зачисление на обучение.</w:t>
      </w:r>
    </w:p>
    <w:p w14:paraId="05A8C615" w14:textId="3FB7C175" w:rsidR="00784C76" w:rsidRPr="0086293A" w:rsidRDefault="00784C76" w:rsidP="00575314">
      <w:pPr>
        <w:spacing w:after="0" w:line="240" w:lineRule="auto"/>
        <w:ind w:firstLine="709"/>
        <w:jc w:val="both"/>
        <w:rPr>
          <w:rFonts w:ascii="Times New Roman" w:eastAsia="Times New Roman" w:hAnsi="Times New Roman" w:cs="Times New Roman"/>
          <w:color w:val="C00000"/>
          <w:sz w:val="24"/>
          <w:szCs w:val="24"/>
        </w:rPr>
      </w:pPr>
      <w:r w:rsidRPr="0086293A">
        <w:rPr>
          <w:rFonts w:ascii="Times New Roman" w:hAnsi="Times New Roman" w:cs="Times New Roman"/>
          <w:sz w:val="24"/>
          <w:szCs w:val="24"/>
        </w:rPr>
        <w:t xml:space="preserve">2) медицинское заключение </w:t>
      </w:r>
      <w:r w:rsidRPr="0086293A">
        <w:rPr>
          <w:rFonts w:ascii="Times New Roman" w:hAnsi="Times New Roman" w:cs="Times New Roman"/>
          <w:color w:val="C00000"/>
          <w:sz w:val="24"/>
          <w:szCs w:val="24"/>
        </w:rPr>
        <w:t xml:space="preserve">(скачать бланк </w:t>
      </w:r>
      <w:r w:rsidR="00554B12">
        <w:rPr>
          <w:rFonts w:ascii="Times New Roman" w:hAnsi="Times New Roman" w:cs="Times New Roman"/>
          <w:color w:val="002060"/>
        </w:rPr>
        <w:t xml:space="preserve"> </w:t>
      </w:r>
      <w:r w:rsidRPr="0086293A">
        <w:rPr>
          <w:rFonts w:ascii="Times New Roman" w:eastAsia="Times New Roman" w:hAnsi="Times New Roman" w:cs="Times New Roman"/>
          <w:bCs/>
          <w:color w:val="C00000"/>
          <w:sz w:val="24"/>
          <w:szCs w:val="24"/>
        </w:rPr>
        <w:t xml:space="preserve"> </w:t>
      </w:r>
      <w:r w:rsidRPr="0086293A">
        <w:rPr>
          <w:rFonts w:ascii="Times New Roman" w:eastAsia="Times New Roman" w:hAnsi="Times New Roman" w:cs="Times New Roman"/>
          <w:bCs/>
          <w:i/>
          <w:color w:val="C00000"/>
          <w:sz w:val="24"/>
          <w:szCs w:val="24"/>
        </w:rPr>
        <w:t xml:space="preserve">вкладка </w:t>
      </w:r>
      <w:r w:rsidR="00554B12">
        <w:rPr>
          <w:rFonts w:ascii="Times New Roman" w:eastAsia="Times New Roman" w:hAnsi="Times New Roman" w:cs="Times New Roman"/>
          <w:bCs/>
          <w:i/>
          <w:color w:val="C00000"/>
          <w:sz w:val="24"/>
          <w:szCs w:val="24"/>
        </w:rPr>
        <w:t>Приемная комиссия (</w:t>
      </w:r>
      <w:r w:rsidRPr="0086293A">
        <w:rPr>
          <w:rFonts w:ascii="Times New Roman" w:eastAsia="Times New Roman" w:hAnsi="Times New Roman" w:cs="Times New Roman"/>
          <w:bCs/>
          <w:i/>
          <w:color w:val="C00000"/>
          <w:sz w:val="24"/>
          <w:szCs w:val="24"/>
        </w:rPr>
        <w:t>Абитуриентам</w:t>
      </w:r>
      <w:r w:rsidR="00554B12">
        <w:rPr>
          <w:rFonts w:ascii="Times New Roman" w:eastAsia="Times New Roman" w:hAnsi="Times New Roman" w:cs="Times New Roman"/>
          <w:bCs/>
          <w:i/>
          <w:color w:val="C00000"/>
          <w:sz w:val="24"/>
          <w:szCs w:val="24"/>
        </w:rPr>
        <w:t>)</w:t>
      </w:r>
      <w:r w:rsidRPr="0086293A">
        <w:rPr>
          <w:rFonts w:ascii="Times New Roman" w:eastAsia="Times New Roman" w:hAnsi="Times New Roman" w:cs="Times New Roman"/>
          <w:bCs/>
          <w:i/>
          <w:color w:val="C00000"/>
          <w:sz w:val="24"/>
          <w:szCs w:val="24"/>
        </w:rPr>
        <w:t>»</w:t>
      </w:r>
      <w:r w:rsidR="00510B1A">
        <w:rPr>
          <w:rFonts w:ascii="Times New Roman" w:eastAsia="Times New Roman" w:hAnsi="Times New Roman" w:cs="Times New Roman"/>
          <w:bCs/>
          <w:i/>
          <w:color w:val="C00000"/>
          <w:sz w:val="24"/>
          <w:szCs w:val="24"/>
        </w:rPr>
        <w:t xml:space="preserve"> </w:t>
      </w:r>
      <w:r w:rsidR="00554B12">
        <w:rPr>
          <w:rFonts w:ascii="Times New Roman" w:eastAsia="Times New Roman" w:hAnsi="Times New Roman" w:cs="Times New Roman"/>
          <w:bCs/>
          <w:i/>
          <w:color w:val="C00000"/>
          <w:sz w:val="24"/>
          <w:szCs w:val="24"/>
        </w:rPr>
        <w:t>/</w:t>
      </w:r>
      <w:r w:rsidRPr="0086293A">
        <w:rPr>
          <w:rFonts w:ascii="Times New Roman" w:hAnsi="Times New Roman" w:cs="Times New Roman"/>
          <w:i/>
          <w:color w:val="C00000"/>
          <w:sz w:val="24"/>
          <w:szCs w:val="24"/>
        </w:rPr>
        <w:t xml:space="preserve"> </w:t>
      </w:r>
      <w:r w:rsidR="006909CF">
        <w:rPr>
          <w:rFonts w:ascii="Times New Roman" w:hAnsi="Times New Roman" w:cs="Times New Roman"/>
          <w:i/>
          <w:color w:val="C00000"/>
          <w:sz w:val="24"/>
          <w:szCs w:val="24"/>
        </w:rPr>
        <w:t xml:space="preserve">Необходимость прохождения поступающими обязательного предварительного медицинского осмотра / </w:t>
      </w:r>
      <w:hyperlink r:id="rId6" w:history="1">
        <w:r w:rsidR="00683818" w:rsidRPr="0086293A">
          <w:rPr>
            <w:rStyle w:val="a3"/>
            <w:rFonts w:ascii="Times New Roman" w:eastAsia="Times New Roman" w:hAnsi="Times New Roman" w:cs="Times New Roman"/>
            <w:i/>
            <w:color w:val="C00000"/>
            <w:sz w:val="24"/>
            <w:szCs w:val="24"/>
            <w:u w:val="none"/>
          </w:rPr>
          <w:t>Прохождение</w:t>
        </w:r>
        <w:r w:rsidRPr="0086293A">
          <w:rPr>
            <w:rStyle w:val="a3"/>
            <w:rFonts w:ascii="Times New Roman" w:eastAsia="Times New Roman" w:hAnsi="Times New Roman" w:cs="Times New Roman"/>
            <w:i/>
            <w:color w:val="C00000"/>
            <w:sz w:val="24"/>
            <w:szCs w:val="24"/>
            <w:u w:val="none"/>
          </w:rPr>
          <w:t xml:space="preserve"> медицинского осмотра</w:t>
        </w:r>
      </w:hyperlink>
      <w:r w:rsidR="006909CF">
        <w:rPr>
          <w:rStyle w:val="a3"/>
          <w:rFonts w:ascii="Times New Roman" w:eastAsia="Times New Roman" w:hAnsi="Times New Roman" w:cs="Times New Roman"/>
          <w:i/>
          <w:color w:val="C00000"/>
          <w:sz w:val="24"/>
          <w:szCs w:val="24"/>
          <w:u w:val="none"/>
        </w:rPr>
        <w:t>/Направления на медицинский</w:t>
      </w:r>
      <w:bookmarkStart w:id="0" w:name="_GoBack"/>
      <w:bookmarkEnd w:id="0"/>
      <w:r w:rsidR="006909CF">
        <w:rPr>
          <w:rStyle w:val="a3"/>
          <w:rFonts w:ascii="Times New Roman" w:eastAsia="Times New Roman" w:hAnsi="Times New Roman" w:cs="Times New Roman"/>
          <w:i/>
          <w:color w:val="C00000"/>
          <w:sz w:val="24"/>
          <w:szCs w:val="24"/>
          <w:u w:val="none"/>
        </w:rPr>
        <w:t xml:space="preserve"> осмотр</w:t>
      </w:r>
      <w:r w:rsidRPr="0086293A">
        <w:rPr>
          <w:rFonts w:ascii="Times New Roman" w:eastAsia="Times New Roman" w:hAnsi="Times New Roman" w:cs="Times New Roman"/>
          <w:color w:val="C00000"/>
          <w:sz w:val="24"/>
          <w:szCs w:val="24"/>
        </w:rPr>
        <w:t xml:space="preserve">; </w:t>
      </w:r>
    </w:p>
    <w:p w14:paraId="36C3CC5A" w14:textId="7CF954AA" w:rsidR="00784C76" w:rsidRPr="0086293A" w:rsidRDefault="00784C76" w:rsidP="00575314">
      <w:pPr>
        <w:tabs>
          <w:tab w:val="left" w:pos="201"/>
          <w:tab w:val="left" w:pos="426"/>
          <w:tab w:val="left" w:pos="993"/>
        </w:tabs>
        <w:spacing w:after="0" w:line="240" w:lineRule="auto"/>
        <w:ind w:firstLine="709"/>
        <w:jc w:val="both"/>
        <w:rPr>
          <w:rFonts w:ascii="Times New Roman" w:hAnsi="Times New Roman" w:cs="Times New Roman"/>
          <w:sz w:val="24"/>
          <w:szCs w:val="24"/>
        </w:rPr>
      </w:pPr>
      <w:r w:rsidRPr="0086293A">
        <w:rPr>
          <w:rFonts w:ascii="Times New Roman" w:hAnsi="Times New Roman" w:cs="Times New Roman"/>
          <w:sz w:val="24"/>
          <w:szCs w:val="24"/>
        </w:rPr>
        <w:t>3) справки от</w:t>
      </w:r>
      <w:r w:rsidR="00BB3D1B">
        <w:rPr>
          <w:rFonts w:ascii="Times New Roman" w:hAnsi="Times New Roman" w:cs="Times New Roman"/>
          <w:sz w:val="24"/>
          <w:szCs w:val="24"/>
        </w:rPr>
        <w:t xml:space="preserve"> врача-</w:t>
      </w:r>
      <w:r w:rsidRPr="0086293A">
        <w:rPr>
          <w:rFonts w:ascii="Times New Roman" w:hAnsi="Times New Roman" w:cs="Times New Roman"/>
          <w:sz w:val="24"/>
          <w:szCs w:val="24"/>
        </w:rPr>
        <w:t>психиатра и</w:t>
      </w:r>
      <w:r w:rsidR="00BB3D1B">
        <w:rPr>
          <w:rFonts w:ascii="Times New Roman" w:hAnsi="Times New Roman" w:cs="Times New Roman"/>
          <w:sz w:val="24"/>
          <w:szCs w:val="24"/>
        </w:rPr>
        <w:t xml:space="preserve"> врача </w:t>
      </w:r>
      <w:r w:rsidRPr="0086293A">
        <w:rPr>
          <w:rFonts w:ascii="Times New Roman" w:hAnsi="Times New Roman" w:cs="Times New Roman"/>
          <w:sz w:val="24"/>
          <w:szCs w:val="24"/>
        </w:rPr>
        <w:t xml:space="preserve"> нарколога;</w:t>
      </w:r>
    </w:p>
    <w:p w14:paraId="10835F6E" w14:textId="77E0A779" w:rsidR="00784C76" w:rsidRPr="0086293A" w:rsidRDefault="00784C76" w:rsidP="00575314">
      <w:pPr>
        <w:pStyle w:val="a4"/>
        <w:numPr>
          <w:ilvl w:val="0"/>
          <w:numId w:val="3"/>
        </w:numPr>
        <w:tabs>
          <w:tab w:val="left" w:pos="201"/>
          <w:tab w:val="left" w:pos="426"/>
          <w:tab w:val="left" w:pos="993"/>
        </w:tabs>
        <w:spacing w:after="0" w:line="240" w:lineRule="auto"/>
        <w:ind w:left="0" w:firstLine="709"/>
        <w:jc w:val="both"/>
        <w:rPr>
          <w:rFonts w:ascii="Times New Roman" w:hAnsi="Times New Roman" w:cs="Times New Roman"/>
          <w:sz w:val="24"/>
          <w:szCs w:val="24"/>
        </w:rPr>
      </w:pPr>
      <w:r w:rsidRPr="0086293A">
        <w:rPr>
          <w:rFonts w:ascii="Times New Roman" w:hAnsi="Times New Roman" w:cs="Times New Roman"/>
          <w:sz w:val="24"/>
          <w:szCs w:val="24"/>
        </w:rPr>
        <w:t>сертификат прививок (копия)</w:t>
      </w:r>
      <w:r w:rsidR="00BB3D1B" w:rsidRPr="00BB3D1B">
        <w:rPr>
          <w:rFonts w:ascii="Times New Roman" w:hAnsi="Times New Roman" w:cs="Times New Roman"/>
          <w:sz w:val="24"/>
          <w:szCs w:val="24"/>
        </w:rPr>
        <w:t xml:space="preserve"> </w:t>
      </w:r>
      <w:r w:rsidR="00BB3D1B" w:rsidRPr="00560E3F">
        <w:rPr>
          <w:rFonts w:ascii="Times New Roman" w:hAnsi="Times New Roman" w:cs="Times New Roman"/>
          <w:sz w:val="24"/>
          <w:szCs w:val="24"/>
        </w:rPr>
        <w:t>(в соответствии с Приказом Минздрава РФ от 06.12.2021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00BB3D1B">
        <w:rPr>
          <w:rFonts w:ascii="Times New Roman" w:hAnsi="Times New Roman" w:cs="Times New Roman"/>
          <w:sz w:val="24"/>
          <w:szCs w:val="24"/>
        </w:rPr>
        <w:t>;</w:t>
      </w:r>
    </w:p>
    <w:p w14:paraId="1AF0C46C" w14:textId="5B8CDA99" w:rsidR="00784C76" w:rsidRPr="0086293A" w:rsidRDefault="00784C76" w:rsidP="00575314">
      <w:pPr>
        <w:pStyle w:val="a4"/>
        <w:numPr>
          <w:ilvl w:val="0"/>
          <w:numId w:val="3"/>
        </w:numPr>
        <w:tabs>
          <w:tab w:val="left" w:pos="201"/>
          <w:tab w:val="left" w:pos="426"/>
          <w:tab w:val="left" w:pos="993"/>
        </w:tabs>
        <w:spacing w:after="0" w:line="240" w:lineRule="auto"/>
        <w:ind w:left="0" w:firstLine="709"/>
        <w:jc w:val="both"/>
        <w:rPr>
          <w:rFonts w:ascii="Times New Roman" w:hAnsi="Times New Roman" w:cs="Times New Roman"/>
          <w:sz w:val="24"/>
          <w:szCs w:val="24"/>
        </w:rPr>
      </w:pPr>
      <w:r w:rsidRPr="0086293A">
        <w:rPr>
          <w:rFonts w:ascii="Times New Roman" w:hAnsi="Times New Roman" w:cs="Times New Roman"/>
          <w:sz w:val="24"/>
          <w:szCs w:val="24"/>
        </w:rPr>
        <w:t>4 фотографи</w:t>
      </w:r>
      <w:r w:rsidR="00BB3D1B">
        <w:rPr>
          <w:rFonts w:ascii="Times New Roman" w:hAnsi="Times New Roman" w:cs="Times New Roman"/>
          <w:sz w:val="24"/>
          <w:szCs w:val="24"/>
        </w:rPr>
        <w:t>и</w:t>
      </w:r>
      <w:r w:rsidRPr="0086293A">
        <w:rPr>
          <w:rFonts w:ascii="Times New Roman" w:hAnsi="Times New Roman" w:cs="Times New Roman"/>
          <w:sz w:val="24"/>
          <w:szCs w:val="24"/>
        </w:rPr>
        <w:t xml:space="preserve"> </w:t>
      </w:r>
      <w:r w:rsidR="00BB3D1B">
        <w:rPr>
          <w:rFonts w:ascii="Times New Roman" w:hAnsi="Times New Roman" w:cs="Times New Roman"/>
          <w:sz w:val="24"/>
          <w:szCs w:val="24"/>
        </w:rPr>
        <w:t xml:space="preserve">размером </w:t>
      </w:r>
      <w:r w:rsidRPr="0086293A">
        <w:rPr>
          <w:rFonts w:ascii="Times New Roman" w:hAnsi="Times New Roman" w:cs="Times New Roman"/>
          <w:sz w:val="24"/>
          <w:szCs w:val="24"/>
        </w:rPr>
        <w:t>3х4;</w:t>
      </w:r>
    </w:p>
    <w:p w14:paraId="21AC2553" w14:textId="77777777" w:rsidR="00784C76" w:rsidRPr="0086293A" w:rsidRDefault="00784C76" w:rsidP="00575314">
      <w:pPr>
        <w:pStyle w:val="a4"/>
        <w:numPr>
          <w:ilvl w:val="0"/>
          <w:numId w:val="3"/>
        </w:numPr>
        <w:tabs>
          <w:tab w:val="left" w:pos="201"/>
          <w:tab w:val="left" w:pos="426"/>
          <w:tab w:val="left" w:pos="993"/>
        </w:tabs>
        <w:spacing w:after="0" w:line="240" w:lineRule="auto"/>
        <w:ind w:left="0" w:firstLine="709"/>
        <w:jc w:val="both"/>
        <w:rPr>
          <w:rFonts w:ascii="Times New Roman" w:hAnsi="Times New Roman" w:cs="Times New Roman"/>
          <w:sz w:val="24"/>
          <w:szCs w:val="24"/>
        </w:rPr>
      </w:pPr>
      <w:r w:rsidRPr="0086293A">
        <w:rPr>
          <w:rFonts w:ascii="Times New Roman" w:hAnsi="Times New Roman" w:cs="Times New Roman"/>
          <w:sz w:val="24"/>
          <w:szCs w:val="24"/>
        </w:rPr>
        <w:t>копии: ИНН, СНИЛС, медицинский полис;</w:t>
      </w:r>
    </w:p>
    <w:p w14:paraId="64209C92" w14:textId="77777777" w:rsidR="00784C76" w:rsidRPr="0086293A" w:rsidRDefault="00784C76" w:rsidP="00575314">
      <w:pPr>
        <w:pStyle w:val="a4"/>
        <w:numPr>
          <w:ilvl w:val="0"/>
          <w:numId w:val="3"/>
        </w:numPr>
        <w:tabs>
          <w:tab w:val="left" w:pos="201"/>
          <w:tab w:val="left" w:pos="426"/>
          <w:tab w:val="left" w:pos="993"/>
        </w:tabs>
        <w:spacing w:after="0" w:line="240" w:lineRule="auto"/>
        <w:ind w:left="0" w:firstLine="709"/>
        <w:jc w:val="both"/>
        <w:rPr>
          <w:rFonts w:ascii="Times New Roman" w:hAnsi="Times New Roman" w:cs="Times New Roman"/>
          <w:sz w:val="24"/>
          <w:szCs w:val="24"/>
        </w:rPr>
      </w:pPr>
      <w:r w:rsidRPr="0086293A">
        <w:rPr>
          <w:rFonts w:ascii="Times New Roman" w:hAnsi="Times New Roman" w:cs="Times New Roman"/>
          <w:sz w:val="24"/>
          <w:szCs w:val="24"/>
        </w:rPr>
        <w:t>паспорт предъявляется лично (2 копии паспорта – фото и прописка);</w:t>
      </w:r>
    </w:p>
    <w:p w14:paraId="52236873" w14:textId="77777777" w:rsidR="00784C76" w:rsidRPr="0086293A" w:rsidRDefault="00784C76" w:rsidP="00575314">
      <w:pPr>
        <w:pStyle w:val="a4"/>
        <w:numPr>
          <w:ilvl w:val="0"/>
          <w:numId w:val="3"/>
        </w:numPr>
        <w:tabs>
          <w:tab w:val="left" w:pos="201"/>
          <w:tab w:val="left" w:pos="426"/>
          <w:tab w:val="left" w:pos="993"/>
        </w:tabs>
        <w:spacing w:after="0" w:line="240" w:lineRule="auto"/>
        <w:ind w:left="0" w:firstLine="709"/>
        <w:jc w:val="both"/>
        <w:rPr>
          <w:rFonts w:ascii="Times New Roman" w:hAnsi="Times New Roman" w:cs="Times New Roman"/>
          <w:sz w:val="24"/>
          <w:szCs w:val="24"/>
        </w:rPr>
      </w:pPr>
      <w:r w:rsidRPr="0086293A">
        <w:rPr>
          <w:rFonts w:ascii="Times New Roman" w:hAnsi="Times New Roman" w:cs="Times New Roman"/>
          <w:sz w:val="24"/>
          <w:szCs w:val="24"/>
        </w:rPr>
        <w:t>копию удостоверения гражданина, подлежащего призыву на военную службу или военного билета (для юношей);</w:t>
      </w:r>
    </w:p>
    <w:p w14:paraId="336AF4B2" w14:textId="77777777" w:rsidR="00784C76" w:rsidRPr="009848E2" w:rsidRDefault="00784C76" w:rsidP="00575314">
      <w:pPr>
        <w:pStyle w:val="a4"/>
        <w:numPr>
          <w:ilvl w:val="0"/>
          <w:numId w:val="3"/>
        </w:numPr>
        <w:tabs>
          <w:tab w:val="left" w:pos="426"/>
          <w:tab w:val="left" w:pos="993"/>
        </w:tabs>
        <w:spacing w:after="0" w:line="240" w:lineRule="auto"/>
        <w:ind w:left="0" w:firstLine="709"/>
        <w:jc w:val="both"/>
        <w:rPr>
          <w:rFonts w:ascii="Times New Roman" w:hAnsi="Times New Roman" w:cs="Times New Roman"/>
          <w:sz w:val="24"/>
          <w:szCs w:val="24"/>
        </w:rPr>
      </w:pPr>
      <w:r w:rsidRPr="009848E2">
        <w:rPr>
          <w:rFonts w:ascii="Times New Roman" w:hAnsi="Times New Roman" w:cs="Times New Roman"/>
          <w:sz w:val="24"/>
          <w:szCs w:val="24"/>
        </w:rPr>
        <w:t>для работающих – копия трудовой книжки;</w:t>
      </w:r>
    </w:p>
    <w:p w14:paraId="293A203D" w14:textId="38CA0DB1" w:rsidR="00784C76" w:rsidRPr="009848E2" w:rsidRDefault="00784C76" w:rsidP="00575314">
      <w:pPr>
        <w:pStyle w:val="a4"/>
        <w:numPr>
          <w:ilvl w:val="0"/>
          <w:numId w:val="3"/>
        </w:numPr>
        <w:tabs>
          <w:tab w:val="left" w:pos="426"/>
          <w:tab w:val="left" w:pos="1134"/>
        </w:tabs>
        <w:spacing w:after="0" w:line="240" w:lineRule="auto"/>
        <w:ind w:left="0" w:firstLine="709"/>
        <w:jc w:val="both"/>
        <w:rPr>
          <w:rFonts w:ascii="Times New Roman" w:hAnsi="Times New Roman" w:cs="Times New Roman"/>
          <w:sz w:val="24"/>
          <w:szCs w:val="24"/>
        </w:rPr>
      </w:pPr>
      <w:r w:rsidRPr="009848E2">
        <w:rPr>
          <w:rFonts w:ascii="Times New Roman" w:hAnsi="Times New Roman" w:cs="Times New Roman"/>
          <w:sz w:val="24"/>
          <w:szCs w:val="24"/>
        </w:rPr>
        <w:t>оригинал или ксерокопию документов, подтверждающих результаты индивидуальных достижений</w:t>
      </w:r>
      <w:r w:rsidR="00554B12" w:rsidRPr="009848E2">
        <w:rPr>
          <w:rFonts w:ascii="Times New Roman" w:hAnsi="Times New Roman" w:cs="Times New Roman"/>
          <w:sz w:val="24"/>
          <w:szCs w:val="24"/>
        </w:rPr>
        <w:t xml:space="preserve"> (при наличии)</w:t>
      </w:r>
      <w:r w:rsidRPr="009848E2">
        <w:rPr>
          <w:rFonts w:ascii="Times New Roman" w:hAnsi="Times New Roman" w:cs="Times New Roman"/>
          <w:sz w:val="24"/>
          <w:szCs w:val="24"/>
        </w:rPr>
        <w:t>;</w:t>
      </w:r>
    </w:p>
    <w:p w14:paraId="35F39A41" w14:textId="0151C39D" w:rsidR="00D923A6" w:rsidRPr="009848E2" w:rsidRDefault="00D923A6" w:rsidP="00575314">
      <w:pPr>
        <w:pStyle w:val="a4"/>
        <w:numPr>
          <w:ilvl w:val="0"/>
          <w:numId w:val="3"/>
        </w:numPr>
        <w:tabs>
          <w:tab w:val="left" w:pos="426"/>
          <w:tab w:val="left" w:pos="1134"/>
        </w:tabs>
        <w:spacing w:after="0" w:line="240" w:lineRule="auto"/>
        <w:ind w:left="0" w:firstLine="709"/>
        <w:jc w:val="both"/>
        <w:rPr>
          <w:rFonts w:ascii="Times New Roman" w:hAnsi="Times New Roman" w:cs="Times New Roman"/>
          <w:sz w:val="24"/>
          <w:szCs w:val="24"/>
        </w:rPr>
      </w:pPr>
      <w:r w:rsidRPr="009848E2">
        <w:rPr>
          <w:rFonts w:ascii="Times New Roman" w:hAnsi="Times New Roman" w:cs="Times New Roman"/>
          <w:color w:val="000000"/>
          <w:sz w:val="24"/>
          <w:szCs w:val="24"/>
          <w:shd w:val="clear" w:color="auto" w:fill="FFFFFF"/>
        </w:rPr>
        <w:t>оригинал или копия документа, подтверждающего преимущест</w:t>
      </w:r>
      <w:r w:rsidR="00554B12" w:rsidRPr="009848E2">
        <w:rPr>
          <w:rFonts w:ascii="Times New Roman" w:hAnsi="Times New Roman" w:cs="Times New Roman"/>
          <w:color w:val="000000"/>
          <w:sz w:val="24"/>
          <w:szCs w:val="24"/>
          <w:shd w:val="clear" w:color="auto" w:fill="FFFFFF"/>
        </w:rPr>
        <w:t xml:space="preserve">венное или первоочередное право (при наличии); </w:t>
      </w:r>
    </w:p>
    <w:p w14:paraId="703E4E6B" w14:textId="77777777" w:rsidR="009848E2" w:rsidRDefault="009848E2" w:rsidP="00575314">
      <w:pPr>
        <w:tabs>
          <w:tab w:val="left" w:pos="1134"/>
        </w:tabs>
        <w:spacing w:after="0" w:line="240" w:lineRule="auto"/>
        <w:ind w:firstLine="709"/>
        <w:jc w:val="both"/>
        <w:rPr>
          <w:rFonts w:ascii="Times New Roman" w:hAnsi="Times New Roman" w:cs="Times New Roman"/>
          <w:sz w:val="24"/>
          <w:szCs w:val="24"/>
        </w:rPr>
      </w:pPr>
    </w:p>
    <w:p w14:paraId="6C2349F1" w14:textId="3DF161B6" w:rsidR="009848E2" w:rsidRPr="009848E2" w:rsidRDefault="009848E2" w:rsidP="00575314">
      <w:pPr>
        <w:tabs>
          <w:tab w:val="left" w:pos="1134"/>
        </w:tabs>
        <w:spacing w:after="0" w:line="240" w:lineRule="auto"/>
        <w:ind w:firstLine="709"/>
        <w:jc w:val="both"/>
        <w:rPr>
          <w:rFonts w:ascii="Times New Roman" w:hAnsi="Times New Roman" w:cs="Times New Roman"/>
          <w:sz w:val="24"/>
          <w:szCs w:val="24"/>
        </w:rPr>
      </w:pPr>
      <w:r w:rsidRPr="009848E2">
        <w:rPr>
          <w:rFonts w:ascii="Times New Roman" w:hAnsi="Times New Roman" w:cs="Times New Roman"/>
          <w:sz w:val="24"/>
          <w:szCs w:val="24"/>
        </w:rPr>
        <w:t xml:space="preserve">Поступающие помимо указанных выше документов, вправе предоставить оригинал или копию документов, подтверждающих </w:t>
      </w:r>
      <w:r w:rsidRPr="005519E3">
        <w:rPr>
          <w:rFonts w:ascii="Times New Roman" w:hAnsi="Times New Roman" w:cs="Times New Roman"/>
          <w:b/>
          <w:bCs/>
          <w:sz w:val="24"/>
          <w:szCs w:val="24"/>
        </w:rPr>
        <w:t>результаты индивидуальных достижений</w:t>
      </w:r>
      <w:r w:rsidRPr="009848E2">
        <w:rPr>
          <w:rFonts w:ascii="Times New Roman" w:hAnsi="Times New Roman" w:cs="Times New Roman"/>
          <w:sz w:val="24"/>
          <w:szCs w:val="24"/>
        </w:rPr>
        <w:t xml:space="preserve">; также копию </w:t>
      </w:r>
      <w:r w:rsidRPr="005519E3">
        <w:rPr>
          <w:rFonts w:ascii="Times New Roman" w:hAnsi="Times New Roman" w:cs="Times New Roman"/>
          <w:b/>
          <w:bCs/>
          <w:sz w:val="24"/>
          <w:szCs w:val="24"/>
        </w:rPr>
        <w:t>договора о целевом обучении</w:t>
      </w:r>
      <w:r w:rsidRPr="009848E2">
        <w:rPr>
          <w:rFonts w:ascii="Times New Roman" w:hAnsi="Times New Roman" w:cs="Times New Roman"/>
          <w:sz w:val="24"/>
          <w:szCs w:val="24"/>
        </w:rPr>
        <w:t>, заверенную заказчиком целевого обучения, или незаверенную копию указанного договора с предъявлением его оригинала;</w:t>
      </w:r>
      <w:r w:rsidRPr="009848E2">
        <w:rPr>
          <w:rFonts w:ascii="Times New Roman" w:eastAsia="Times New Roman" w:hAnsi="Times New Roman" w:cs="Times New Roman"/>
          <w:sz w:val="24"/>
          <w:szCs w:val="24"/>
        </w:rPr>
        <w:t xml:space="preserve"> оригинал и копию </w:t>
      </w:r>
      <w:r w:rsidRPr="005519E3">
        <w:rPr>
          <w:rFonts w:ascii="Times New Roman" w:eastAsia="Times New Roman" w:hAnsi="Times New Roman" w:cs="Times New Roman"/>
          <w:b/>
          <w:bCs/>
          <w:sz w:val="24"/>
          <w:szCs w:val="24"/>
        </w:rPr>
        <w:t>документов о социальных льготах</w:t>
      </w:r>
      <w:r w:rsidRPr="009848E2">
        <w:rPr>
          <w:rFonts w:ascii="Times New Roman" w:eastAsia="Times New Roman" w:hAnsi="Times New Roman" w:cs="Times New Roman"/>
          <w:sz w:val="24"/>
          <w:szCs w:val="24"/>
        </w:rPr>
        <w:t>.</w:t>
      </w:r>
    </w:p>
    <w:p w14:paraId="48D9667E" w14:textId="77777777" w:rsidR="00D82555" w:rsidRDefault="00D82555" w:rsidP="00575314">
      <w:pPr>
        <w:pStyle w:val="a5"/>
        <w:shd w:val="clear" w:color="auto" w:fill="FFFFFF"/>
        <w:spacing w:before="0" w:beforeAutospacing="0" w:after="0" w:afterAutospacing="0"/>
        <w:ind w:firstLine="709"/>
        <w:jc w:val="both"/>
        <w:rPr>
          <w:b/>
          <w:color w:val="FF0000"/>
          <w:sz w:val="28"/>
          <w:szCs w:val="28"/>
        </w:rPr>
      </w:pPr>
    </w:p>
    <w:p w14:paraId="5D717E23" w14:textId="308201AF" w:rsidR="00784C76" w:rsidRPr="004C068A" w:rsidRDefault="00784C76" w:rsidP="00575314">
      <w:pPr>
        <w:pStyle w:val="a5"/>
        <w:shd w:val="clear" w:color="auto" w:fill="FFFFFF"/>
        <w:spacing w:before="0" w:beforeAutospacing="0" w:after="0" w:afterAutospacing="0"/>
        <w:ind w:firstLine="709"/>
        <w:jc w:val="both"/>
      </w:pPr>
      <w:r w:rsidRPr="002E19E0">
        <w:rPr>
          <w:b/>
          <w:color w:val="FF0000"/>
          <w:sz w:val="28"/>
          <w:szCs w:val="28"/>
        </w:rPr>
        <w:t>Иностранные граждане, лица без гражданства, в том числе соотечественники, проживающие за рубежом</w:t>
      </w:r>
      <w:r w:rsidRPr="002E19E0">
        <w:rPr>
          <w:sz w:val="28"/>
          <w:szCs w:val="28"/>
        </w:rPr>
        <w:t xml:space="preserve">, </w:t>
      </w:r>
      <w:r w:rsidRPr="002E19E0">
        <w:rPr>
          <w:b/>
          <w:color w:val="FF0000"/>
          <w:sz w:val="28"/>
          <w:szCs w:val="28"/>
        </w:rPr>
        <w:t>кроме указанных выше документов</w:t>
      </w:r>
      <w:r w:rsidRPr="004C068A">
        <w:t xml:space="preserve">, </w:t>
      </w:r>
      <w:r w:rsidR="00BB3D1B" w:rsidRPr="00D020E4">
        <w:rPr>
          <w:b/>
          <w:bCs/>
        </w:rPr>
        <w:t>ДОПОЛНИТЕЛЬНО</w:t>
      </w:r>
      <w:r w:rsidRPr="004C068A">
        <w:t xml:space="preserve"> предоставляют:</w:t>
      </w:r>
    </w:p>
    <w:p w14:paraId="219D8CA5" w14:textId="77777777" w:rsidR="00BB3D1B" w:rsidRPr="00560E3F" w:rsidRDefault="00BB3D1B" w:rsidP="00575314">
      <w:pPr>
        <w:spacing w:after="0" w:line="240" w:lineRule="auto"/>
        <w:ind w:firstLine="709"/>
        <w:jc w:val="both"/>
        <w:rPr>
          <w:rFonts w:ascii="Times New Roman" w:hAnsi="Times New Roman" w:cs="Times New Roman"/>
          <w:spacing w:val="-2"/>
          <w:sz w:val="24"/>
          <w:szCs w:val="24"/>
        </w:rPr>
      </w:pPr>
      <w:r w:rsidRPr="00560E3F">
        <w:rPr>
          <w:rFonts w:ascii="Times New Roman" w:hAnsi="Times New Roman" w:cs="Times New Roman"/>
          <w:spacing w:val="-2"/>
          <w:sz w:val="24"/>
          <w:szCs w:val="24"/>
        </w:rPr>
        <w:t>- 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ст. 10 Федерального закона от 25 июля 2002 г. № 115-ФЗ «О правовом положении иностранных граждан в Российском Федерации»</w:t>
      </w:r>
      <w:r w:rsidRPr="00560E3F">
        <w:rPr>
          <w:rFonts w:ascii="Times New Roman" w:hAnsi="Times New Roman" w:cs="Times New Roman"/>
          <w:sz w:val="24"/>
          <w:szCs w:val="24"/>
        </w:rPr>
        <w:t xml:space="preserve"> (изм. </w:t>
      </w:r>
      <w:r w:rsidRPr="00560E3F">
        <w:rPr>
          <w:rFonts w:ascii="Times New Roman" w:hAnsi="Times New Roman" w:cs="Times New Roman"/>
          <w:sz w:val="24"/>
          <w:szCs w:val="24"/>
          <w:shd w:val="clear" w:color="auto" w:fill="FFFFFF"/>
        </w:rPr>
        <w:t>с изменениями на 4 ноября 2025 года</w:t>
      </w:r>
      <w:r w:rsidRPr="00560E3F">
        <w:rPr>
          <w:rFonts w:ascii="Times New Roman" w:hAnsi="Times New Roman" w:cs="Times New Roman"/>
          <w:bCs/>
          <w:sz w:val="24"/>
          <w:szCs w:val="24"/>
          <w:shd w:val="clear" w:color="auto" w:fill="FFFFFF"/>
        </w:rPr>
        <w:t>)</w:t>
      </w:r>
      <w:r w:rsidRPr="00560E3F">
        <w:rPr>
          <w:rFonts w:ascii="Times New Roman" w:hAnsi="Times New Roman" w:cs="Times New Roman"/>
          <w:spacing w:val="-2"/>
          <w:sz w:val="24"/>
          <w:szCs w:val="24"/>
        </w:rPr>
        <w:t>;</w:t>
      </w:r>
    </w:p>
    <w:p w14:paraId="342947D8" w14:textId="77777777" w:rsidR="00BB3D1B" w:rsidRPr="00560E3F" w:rsidRDefault="00BB3D1B" w:rsidP="00575314">
      <w:pPr>
        <w:spacing w:after="0" w:line="240" w:lineRule="auto"/>
        <w:ind w:firstLine="709"/>
        <w:jc w:val="both"/>
        <w:rPr>
          <w:rFonts w:ascii="Times New Roman" w:hAnsi="Times New Roman" w:cs="Times New Roman"/>
          <w:spacing w:val="-2"/>
          <w:sz w:val="24"/>
          <w:szCs w:val="24"/>
        </w:rPr>
      </w:pPr>
      <w:r w:rsidRPr="00560E3F">
        <w:rPr>
          <w:rFonts w:ascii="Times New Roman" w:hAnsi="Times New Roman" w:cs="Times New Roman"/>
          <w:spacing w:val="-2"/>
          <w:sz w:val="24"/>
          <w:szCs w:val="24"/>
        </w:rPr>
        <w:t xml:space="preserve">- 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w:t>
      </w:r>
    </w:p>
    <w:p w14:paraId="2EB60243" w14:textId="77777777" w:rsidR="00BB3D1B" w:rsidRPr="00560E3F" w:rsidRDefault="00BB3D1B" w:rsidP="00575314">
      <w:pPr>
        <w:spacing w:after="0" w:line="240" w:lineRule="auto"/>
        <w:ind w:firstLine="709"/>
        <w:jc w:val="both"/>
        <w:rPr>
          <w:rFonts w:ascii="Times New Roman" w:hAnsi="Times New Roman" w:cs="Times New Roman"/>
          <w:spacing w:val="-2"/>
          <w:sz w:val="24"/>
          <w:szCs w:val="24"/>
        </w:rPr>
      </w:pPr>
      <w:r w:rsidRPr="00560E3F">
        <w:rPr>
          <w:rFonts w:ascii="Times New Roman" w:hAnsi="Times New Roman" w:cs="Times New Roman"/>
          <w:spacing w:val="-2"/>
          <w:sz w:val="24"/>
          <w:szCs w:val="24"/>
        </w:rPr>
        <w:t>- заверенный в установленном порядке перевод на русский язык документа иностранного государства об уровне образования и (или) квалификации и приложения к нему (если последнее предусмотрено законодательством государства, в котором выдан документ об образовании);</w:t>
      </w:r>
    </w:p>
    <w:p w14:paraId="1781812F" w14:textId="0D45B801" w:rsidR="00BB3D1B" w:rsidRPr="00560E3F" w:rsidRDefault="00BB3D1B" w:rsidP="00575314">
      <w:pPr>
        <w:spacing w:after="0" w:line="240" w:lineRule="auto"/>
        <w:ind w:firstLine="709"/>
        <w:jc w:val="both"/>
        <w:rPr>
          <w:rFonts w:ascii="Times New Roman" w:hAnsi="Times New Roman" w:cs="Times New Roman"/>
          <w:spacing w:val="-2"/>
          <w:sz w:val="24"/>
          <w:szCs w:val="24"/>
        </w:rPr>
      </w:pPr>
      <w:r w:rsidRPr="00560E3F">
        <w:rPr>
          <w:rFonts w:ascii="Times New Roman" w:hAnsi="Times New Roman" w:cs="Times New Roman"/>
          <w:spacing w:val="-2"/>
          <w:sz w:val="24"/>
          <w:szCs w:val="24"/>
        </w:rPr>
        <w:t xml:space="preserve">- копии документов или иных доказательств, подтверждающих принадлежность соотечественника, проживающего за рубежом, к группам, предусмотренным ст. 17 Федерального закона РФ от 24 мая 1999 г. № 99-ФЗ «О государственной политике Российской Федерации в отношении соотечественников за рубежом»  (изм. </w:t>
      </w:r>
      <w:hyperlink r:id="rId7" w:anchor="block_3" w:history="1">
        <w:r w:rsidRPr="00E10E77">
          <w:rPr>
            <w:rStyle w:val="a3"/>
            <w:rFonts w:ascii="Times New Roman" w:hAnsi="Times New Roman" w:cs="Times New Roman"/>
            <w:color w:val="auto"/>
            <w:spacing w:val="-2"/>
            <w:sz w:val="24"/>
            <w:szCs w:val="24"/>
            <w:u w:val="none"/>
          </w:rPr>
          <w:t>ФЗ</w:t>
        </w:r>
      </w:hyperlink>
      <w:r w:rsidRPr="00E10E77">
        <w:rPr>
          <w:rFonts w:ascii="Times New Roman" w:hAnsi="Times New Roman" w:cs="Times New Roman"/>
          <w:spacing w:val="-2"/>
          <w:sz w:val="24"/>
          <w:szCs w:val="24"/>
        </w:rPr>
        <w:t xml:space="preserve"> </w:t>
      </w:r>
      <w:r w:rsidRPr="00560E3F">
        <w:rPr>
          <w:rFonts w:ascii="Times New Roman" w:hAnsi="Times New Roman" w:cs="Times New Roman"/>
          <w:spacing w:val="-2"/>
          <w:sz w:val="24"/>
          <w:szCs w:val="24"/>
        </w:rPr>
        <w:t xml:space="preserve">РФ от </w:t>
      </w:r>
      <w:r w:rsidR="009848E2">
        <w:rPr>
          <w:rFonts w:ascii="Times New Roman" w:hAnsi="Times New Roman" w:cs="Times New Roman"/>
          <w:spacing w:val="-2"/>
          <w:sz w:val="24"/>
          <w:szCs w:val="24"/>
        </w:rPr>
        <w:t>24 июня</w:t>
      </w:r>
      <w:r w:rsidRPr="00560E3F">
        <w:rPr>
          <w:rFonts w:ascii="Times New Roman" w:hAnsi="Times New Roman" w:cs="Times New Roman"/>
          <w:spacing w:val="-2"/>
          <w:sz w:val="24"/>
          <w:szCs w:val="24"/>
        </w:rPr>
        <w:t xml:space="preserve"> 20</w:t>
      </w:r>
      <w:r w:rsidR="009848E2">
        <w:rPr>
          <w:rFonts w:ascii="Times New Roman" w:hAnsi="Times New Roman" w:cs="Times New Roman"/>
          <w:spacing w:val="-2"/>
          <w:sz w:val="24"/>
          <w:szCs w:val="24"/>
        </w:rPr>
        <w:t>25</w:t>
      </w:r>
      <w:r w:rsidRPr="00560E3F">
        <w:rPr>
          <w:rFonts w:ascii="Times New Roman" w:hAnsi="Times New Roman" w:cs="Times New Roman"/>
          <w:spacing w:val="-2"/>
          <w:sz w:val="24"/>
          <w:szCs w:val="24"/>
        </w:rPr>
        <w:t> г.</w:t>
      </w:r>
      <w:r w:rsidR="00E10E77">
        <w:rPr>
          <w:rFonts w:ascii="Times New Roman" w:hAnsi="Times New Roman" w:cs="Times New Roman"/>
          <w:spacing w:val="-2"/>
          <w:sz w:val="24"/>
          <w:szCs w:val="24"/>
        </w:rPr>
        <w:t>)</w:t>
      </w:r>
      <w:r w:rsidRPr="00560E3F">
        <w:rPr>
          <w:rFonts w:ascii="Times New Roman" w:hAnsi="Times New Roman" w:cs="Times New Roman"/>
          <w:spacing w:val="-2"/>
          <w:sz w:val="24"/>
          <w:szCs w:val="24"/>
        </w:rPr>
        <w:t>;</w:t>
      </w:r>
    </w:p>
    <w:p w14:paraId="0F3208CD" w14:textId="49CA8AC5" w:rsidR="00BB3D1B" w:rsidRPr="00560E3F" w:rsidRDefault="00BB3D1B" w:rsidP="00575314">
      <w:pPr>
        <w:tabs>
          <w:tab w:val="left" w:pos="4560"/>
        </w:tabs>
        <w:spacing w:after="0" w:line="240" w:lineRule="auto"/>
        <w:ind w:firstLine="709"/>
        <w:jc w:val="both"/>
        <w:rPr>
          <w:rFonts w:ascii="Times New Roman" w:hAnsi="Times New Roman" w:cs="Times New Roman"/>
          <w:spacing w:val="-2"/>
          <w:sz w:val="24"/>
          <w:szCs w:val="24"/>
        </w:rPr>
      </w:pPr>
      <w:r w:rsidRPr="00560E3F">
        <w:rPr>
          <w:rFonts w:ascii="Times New Roman" w:hAnsi="Times New Roman" w:cs="Times New Roman"/>
          <w:spacing w:val="-2"/>
          <w:sz w:val="24"/>
          <w:szCs w:val="24"/>
          <w:shd w:val="clear" w:color="auto" w:fill="FFFFFF"/>
        </w:rPr>
        <w:t>- копию визы на въезд в Российскую Федерацию, если иностранный гражданин прибыл в Российскую Федерацию по въездной визе</w:t>
      </w:r>
      <w:r w:rsidR="00E10E77">
        <w:rPr>
          <w:rFonts w:ascii="Times New Roman" w:hAnsi="Times New Roman" w:cs="Times New Roman"/>
          <w:spacing w:val="-2"/>
          <w:sz w:val="24"/>
          <w:szCs w:val="24"/>
          <w:shd w:val="clear" w:color="auto" w:fill="FFFFFF"/>
        </w:rPr>
        <w:t>.</w:t>
      </w:r>
      <w:r w:rsidRPr="00560E3F">
        <w:rPr>
          <w:rFonts w:ascii="Times New Roman" w:hAnsi="Times New Roman" w:cs="Times New Roman"/>
          <w:spacing w:val="-2"/>
          <w:sz w:val="24"/>
          <w:szCs w:val="24"/>
        </w:rPr>
        <w:tab/>
      </w:r>
    </w:p>
    <w:p w14:paraId="34ADDFFC" w14:textId="77777777" w:rsidR="00E10E77" w:rsidRDefault="00E10E77" w:rsidP="00575314">
      <w:pPr>
        <w:spacing w:after="0" w:line="240" w:lineRule="auto"/>
        <w:ind w:firstLine="709"/>
        <w:jc w:val="both"/>
        <w:rPr>
          <w:rFonts w:ascii="Times New Roman" w:hAnsi="Times New Roman" w:cs="Times New Roman"/>
          <w:sz w:val="24"/>
          <w:szCs w:val="24"/>
        </w:rPr>
      </w:pPr>
    </w:p>
    <w:p w14:paraId="43AFEFF0" w14:textId="7A3A9688" w:rsidR="00BB3D1B" w:rsidRPr="00560E3F" w:rsidRDefault="00BB3D1B" w:rsidP="00575314">
      <w:pPr>
        <w:spacing w:after="0" w:line="240" w:lineRule="auto"/>
        <w:ind w:firstLine="709"/>
        <w:jc w:val="both"/>
        <w:rPr>
          <w:rFonts w:ascii="Times New Roman" w:hAnsi="Times New Roman" w:cs="Times New Roman"/>
          <w:spacing w:val="-2"/>
          <w:sz w:val="24"/>
          <w:szCs w:val="24"/>
        </w:rPr>
      </w:pPr>
      <w:r w:rsidRPr="00560E3F">
        <w:rPr>
          <w:rFonts w:ascii="Times New Roman" w:hAnsi="Times New Roman" w:cs="Times New Roman"/>
          <w:spacing w:val="-2"/>
          <w:sz w:val="24"/>
          <w:szCs w:val="24"/>
        </w:rPr>
        <w:t>Все переводы на русский язык должны быть выполнены на имя и фамилию, указанные в документе, удостоверяющим личность иностранного гражданина в Российской Федерации и заверены нотариально.</w:t>
      </w:r>
    </w:p>
    <w:p w14:paraId="4F94AB98" w14:textId="77777777" w:rsidR="00BB3D1B" w:rsidRDefault="00BB3D1B" w:rsidP="00575314">
      <w:pPr>
        <w:spacing w:after="0" w:line="240" w:lineRule="auto"/>
      </w:pPr>
    </w:p>
    <w:p w14:paraId="156F207B" w14:textId="5F1C8299" w:rsidR="00784C76" w:rsidRPr="003B56B4" w:rsidRDefault="00784C76" w:rsidP="00575314">
      <w:pPr>
        <w:pStyle w:val="a5"/>
        <w:shd w:val="clear" w:color="auto" w:fill="FFFFFF"/>
        <w:spacing w:before="0" w:beforeAutospacing="0" w:after="0" w:afterAutospacing="0"/>
        <w:ind w:firstLine="709"/>
        <w:jc w:val="both"/>
        <w:rPr>
          <w:b/>
        </w:rPr>
      </w:pPr>
      <w:r w:rsidRPr="00510B1A">
        <w:rPr>
          <w:b/>
          <w:color w:val="FF0000"/>
          <w:sz w:val="28"/>
          <w:szCs w:val="28"/>
        </w:rPr>
        <w:t>Инвалиды, лица с ограниченными возможностями здоровья, кроме указанных выше документов</w:t>
      </w:r>
      <w:r w:rsidRPr="003B56B4">
        <w:rPr>
          <w:b/>
          <w:color w:val="FF0000"/>
        </w:rPr>
        <w:t>,</w:t>
      </w:r>
      <w:r w:rsidRPr="003B56B4">
        <w:rPr>
          <w:b/>
        </w:rPr>
        <w:t xml:space="preserve"> </w:t>
      </w:r>
      <w:r w:rsidR="005519E3" w:rsidRPr="00D020E4">
        <w:rPr>
          <w:b/>
          <w:bCs/>
        </w:rPr>
        <w:t xml:space="preserve">ДОПОЛНИТЕЛЬНО </w:t>
      </w:r>
      <w:r w:rsidRPr="003B56B4">
        <w:t>предоставляют</w:t>
      </w:r>
      <w:r w:rsidRPr="003B56B4">
        <w:rPr>
          <w:b/>
        </w:rPr>
        <w:t>:</w:t>
      </w:r>
    </w:p>
    <w:p w14:paraId="633DD4AA" w14:textId="77777777" w:rsidR="00784C76" w:rsidRPr="00D82555" w:rsidRDefault="00784C76" w:rsidP="00575314">
      <w:pPr>
        <w:pStyle w:val="a5"/>
        <w:shd w:val="clear" w:color="auto" w:fill="FFFFFF"/>
        <w:spacing w:before="0" w:beforeAutospacing="0" w:after="0" w:afterAutospacing="0"/>
        <w:ind w:firstLine="709"/>
        <w:jc w:val="both"/>
        <w:rPr>
          <w:u w:val="single"/>
        </w:rPr>
      </w:pPr>
      <w:r w:rsidRPr="00D82555">
        <w:rPr>
          <w:u w:val="single"/>
        </w:rPr>
        <w:t xml:space="preserve">1) </w:t>
      </w:r>
      <w:r w:rsidRPr="00F76330">
        <w:rPr>
          <w:b/>
          <w:bCs/>
          <w:u w:val="single"/>
        </w:rPr>
        <w:t>инвалид:</w:t>
      </w:r>
    </w:p>
    <w:p w14:paraId="5614709F" w14:textId="6EF8B629" w:rsidR="00784C76" w:rsidRPr="00D935DE" w:rsidRDefault="00784C76" w:rsidP="00575314">
      <w:pPr>
        <w:pStyle w:val="a5"/>
        <w:shd w:val="clear" w:color="auto" w:fill="FFFFFF"/>
        <w:spacing w:before="0" w:beforeAutospacing="0" w:after="0" w:afterAutospacing="0"/>
        <w:ind w:firstLine="709"/>
        <w:jc w:val="both"/>
      </w:pPr>
      <w:r w:rsidRPr="003B56B4">
        <w:t xml:space="preserve">- копию </w:t>
      </w:r>
      <w:r w:rsidRPr="00D935DE">
        <w:t xml:space="preserve">справки </w:t>
      </w:r>
      <w:r w:rsidR="00D935DE" w:rsidRPr="00D935DE">
        <w:rPr>
          <w:rStyle w:val="a8"/>
          <w:color w:val="333333"/>
          <w:shd w:val="clear" w:color="auto" w:fill="FFFFFF"/>
        </w:rPr>
        <w:t xml:space="preserve"> </w:t>
      </w:r>
      <w:r w:rsidR="00D935DE" w:rsidRPr="00D935DE">
        <w:rPr>
          <w:rStyle w:val="a8"/>
          <w:b w:val="0"/>
          <w:bCs w:val="0"/>
          <w:shd w:val="clear" w:color="auto" w:fill="FFFFFF"/>
        </w:rPr>
        <w:t xml:space="preserve">медико-социальной экспертизы </w:t>
      </w:r>
      <w:r w:rsidR="00D935DE">
        <w:rPr>
          <w:rStyle w:val="a8"/>
          <w:b w:val="0"/>
          <w:bCs w:val="0"/>
          <w:shd w:val="clear" w:color="auto" w:fill="FFFFFF"/>
        </w:rPr>
        <w:t>(</w:t>
      </w:r>
      <w:r w:rsidR="00D935DE" w:rsidRPr="00D935DE">
        <w:rPr>
          <w:rStyle w:val="a8"/>
          <w:b w:val="0"/>
          <w:bCs w:val="0"/>
          <w:shd w:val="clear" w:color="auto" w:fill="FFFFFF"/>
        </w:rPr>
        <w:t>МСЭ</w:t>
      </w:r>
      <w:r w:rsidR="00233824">
        <w:rPr>
          <w:rStyle w:val="a8"/>
          <w:b w:val="0"/>
          <w:bCs w:val="0"/>
          <w:shd w:val="clear" w:color="auto" w:fill="FFFFFF"/>
        </w:rPr>
        <w:t xml:space="preserve">, </w:t>
      </w:r>
      <w:r w:rsidR="00233824" w:rsidRPr="00233824">
        <w:rPr>
          <w:rStyle w:val="a8"/>
          <w:b w:val="0"/>
          <w:bCs w:val="0"/>
          <w:shd w:val="clear" w:color="auto" w:fill="FFFFFF"/>
        </w:rPr>
        <w:t>МСЭК)</w:t>
      </w:r>
      <w:r w:rsidRPr="00233824">
        <w:rPr>
          <w:b/>
          <w:bCs/>
        </w:rPr>
        <w:t>;</w:t>
      </w:r>
    </w:p>
    <w:p w14:paraId="69316F0F" w14:textId="77777777" w:rsidR="00784C76" w:rsidRPr="00D935DE" w:rsidRDefault="00784C76" w:rsidP="00575314">
      <w:pPr>
        <w:pStyle w:val="a5"/>
        <w:shd w:val="clear" w:color="auto" w:fill="FFFFFF"/>
        <w:spacing w:before="0" w:beforeAutospacing="0" w:after="0" w:afterAutospacing="0"/>
        <w:ind w:firstLine="709"/>
        <w:jc w:val="both"/>
      </w:pPr>
      <w:r w:rsidRPr="00D935DE">
        <w:t>- копию  индивидуальной программы реабилитации (ИПР) инвалида (ребенка-инвалида) с рекомендациями об обучении по данной профессии/специальности, содержащую информацию о необходимых условиях обучения, а также сведения относительно рекомендованных условий и видов труда;</w:t>
      </w:r>
    </w:p>
    <w:p w14:paraId="287E707C" w14:textId="77777777" w:rsidR="00784C76" w:rsidRPr="00D935DE" w:rsidRDefault="00784C76" w:rsidP="00575314">
      <w:pPr>
        <w:pStyle w:val="a5"/>
        <w:shd w:val="clear" w:color="auto" w:fill="FFFFFF"/>
        <w:spacing w:before="0" w:beforeAutospacing="0" w:after="0" w:afterAutospacing="0"/>
        <w:ind w:firstLine="709"/>
        <w:jc w:val="both"/>
      </w:pPr>
      <w:r w:rsidRPr="00D935DE">
        <w:t>- личное заявление поступающего инвалида на обучение по адаптированной образовательной  программе (при необходимости).</w:t>
      </w:r>
    </w:p>
    <w:p w14:paraId="15AE1D51" w14:textId="77777777" w:rsidR="00784C76" w:rsidRPr="00D935DE" w:rsidRDefault="00784C76" w:rsidP="00575314">
      <w:pPr>
        <w:pStyle w:val="a5"/>
        <w:shd w:val="clear" w:color="auto" w:fill="FFFFFF"/>
        <w:spacing w:before="0" w:beforeAutospacing="0" w:after="0" w:afterAutospacing="0"/>
        <w:ind w:firstLine="709"/>
        <w:jc w:val="both"/>
      </w:pPr>
      <w:r w:rsidRPr="00D935DE">
        <w:t>2</w:t>
      </w:r>
      <w:r w:rsidRPr="00233824">
        <w:rPr>
          <w:b/>
          <w:bCs/>
        </w:rPr>
        <w:t xml:space="preserve">) </w:t>
      </w:r>
      <w:r w:rsidRPr="00233824">
        <w:rPr>
          <w:b/>
          <w:bCs/>
          <w:u w:val="single"/>
        </w:rPr>
        <w:t>лицо с ограниченными возможностями здоровья:</w:t>
      </w:r>
    </w:p>
    <w:p w14:paraId="53A75EDA" w14:textId="77777777" w:rsidR="00784C76" w:rsidRPr="00D935DE" w:rsidRDefault="00784C76" w:rsidP="00575314">
      <w:pPr>
        <w:pStyle w:val="a5"/>
        <w:shd w:val="clear" w:color="auto" w:fill="FFFFFF"/>
        <w:spacing w:before="0" w:beforeAutospacing="0" w:after="0" w:afterAutospacing="0"/>
        <w:ind w:firstLine="709"/>
        <w:jc w:val="both"/>
      </w:pPr>
      <w:r w:rsidRPr="00D935DE">
        <w:t>- заключение психолого-медико-педагогической комиссии с рекомендациями об обучении по данной профессии/специальности, содержащее информацию о необходимых  специальных условиях обучения.</w:t>
      </w:r>
    </w:p>
    <w:p w14:paraId="56EEB466" w14:textId="77777777" w:rsidR="00784C76" w:rsidRPr="00D935DE" w:rsidRDefault="00784C76" w:rsidP="00575314">
      <w:pPr>
        <w:pStyle w:val="a5"/>
        <w:shd w:val="clear" w:color="auto" w:fill="FFFFFF"/>
        <w:spacing w:before="0" w:beforeAutospacing="0" w:after="0" w:afterAutospacing="0"/>
        <w:ind w:firstLine="709"/>
        <w:jc w:val="both"/>
      </w:pPr>
      <w:r w:rsidRPr="00D935DE">
        <w:t>- личное заявление поступающего лица с ограниченными возможностями здоровья на обучение по адаптированной образовательной  программе (при необходимости).</w:t>
      </w:r>
    </w:p>
    <w:p w14:paraId="7E1C3CBD" w14:textId="77777777" w:rsidR="005519E3" w:rsidRDefault="005519E3" w:rsidP="00575314">
      <w:pPr>
        <w:pStyle w:val="2"/>
        <w:shd w:val="clear" w:color="auto" w:fill="FFFFFF"/>
        <w:spacing w:before="0" w:line="240" w:lineRule="auto"/>
        <w:ind w:firstLine="709"/>
        <w:jc w:val="both"/>
        <w:textAlignment w:val="baseline"/>
        <w:rPr>
          <w:rFonts w:ascii="Times New Roman" w:hAnsi="Times New Roman" w:cs="Times New Roman"/>
          <w:color w:val="auto"/>
          <w:sz w:val="24"/>
          <w:szCs w:val="24"/>
        </w:rPr>
      </w:pPr>
    </w:p>
    <w:p w14:paraId="1E8B99C7" w14:textId="63CB0218" w:rsidR="00784C76" w:rsidRPr="00AA08D9" w:rsidRDefault="00784C76" w:rsidP="00575314">
      <w:pPr>
        <w:pStyle w:val="2"/>
        <w:shd w:val="clear" w:color="auto" w:fill="FFFFFF"/>
        <w:spacing w:before="0" w:line="240" w:lineRule="auto"/>
        <w:ind w:firstLine="709"/>
        <w:jc w:val="both"/>
        <w:textAlignment w:val="baseline"/>
        <w:rPr>
          <w:rFonts w:ascii="Times New Roman" w:hAnsi="Times New Roman" w:cs="Times New Roman"/>
          <w:color w:val="auto"/>
          <w:sz w:val="24"/>
          <w:szCs w:val="24"/>
        </w:rPr>
      </w:pPr>
      <w:r w:rsidRPr="00AA08D9">
        <w:rPr>
          <w:rFonts w:ascii="Times New Roman" w:hAnsi="Times New Roman" w:cs="Times New Roman"/>
          <w:color w:val="auto"/>
          <w:sz w:val="24"/>
          <w:szCs w:val="24"/>
        </w:rPr>
        <w:t>Все предъявленные документы обрабатываются в соответствии с </w:t>
      </w:r>
      <w:hyperlink r:id="rId8" w:history="1">
        <w:r w:rsidRPr="00AA08D9">
          <w:rPr>
            <w:rStyle w:val="a3"/>
            <w:rFonts w:ascii="Times New Roman" w:hAnsi="Times New Roman" w:cs="Times New Roman"/>
            <w:color w:val="auto"/>
            <w:sz w:val="24"/>
            <w:szCs w:val="24"/>
            <w:u w:val="none"/>
          </w:rPr>
          <w:t>Федеральным законом от 27.07.2006 №  152-ФЗ «О персональных данных</w:t>
        </w:r>
      </w:hyperlink>
      <w:r w:rsidRPr="00AA08D9">
        <w:rPr>
          <w:rFonts w:ascii="Times New Roman" w:hAnsi="Times New Roman" w:cs="Times New Roman"/>
          <w:color w:val="auto"/>
          <w:sz w:val="24"/>
          <w:szCs w:val="24"/>
        </w:rPr>
        <w:t xml:space="preserve">» и Постановлением Правительства РФ  </w:t>
      </w:r>
      <w:r w:rsidR="00AA08D9" w:rsidRPr="00AA08D9">
        <w:rPr>
          <w:rFonts w:ascii="Times New Roman" w:eastAsia="Times New Roman" w:hAnsi="Times New Roman" w:cs="Times New Roman"/>
          <w:color w:val="auto"/>
          <w:sz w:val="24"/>
          <w:szCs w:val="24"/>
        </w:rPr>
        <w:t xml:space="preserve">от 01 ноября 2012 года </w:t>
      </w:r>
      <w:r w:rsidR="00AA08D9">
        <w:rPr>
          <w:rFonts w:ascii="Times New Roman" w:eastAsia="Times New Roman" w:hAnsi="Times New Roman" w:cs="Times New Roman"/>
          <w:color w:val="auto"/>
          <w:sz w:val="24"/>
          <w:szCs w:val="24"/>
        </w:rPr>
        <w:t>№</w:t>
      </w:r>
      <w:r w:rsidR="00AA08D9" w:rsidRPr="00AA08D9">
        <w:rPr>
          <w:rFonts w:ascii="Times New Roman" w:eastAsia="Times New Roman" w:hAnsi="Times New Roman" w:cs="Times New Roman"/>
          <w:color w:val="auto"/>
          <w:sz w:val="24"/>
          <w:szCs w:val="24"/>
        </w:rPr>
        <w:t xml:space="preserve"> 1119</w:t>
      </w:r>
      <w:r w:rsidR="00AA08D9">
        <w:rPr>
          <w:rFonts w:ascii="Times New Roman" w:eastAsia="Times New Roman" w:hAnsi="Times New Roman" w:cs="Times New Roman"/>
          <w:color w:val="auto"/>
          <w:sz w:val="24"/>
          <w:szCs w:val="24"/>
        </w:rPr>
        <w:t xml:space="preserve"> </w:t>
      </w:r>
      <w:r w:rsidRPr="00AA08D9">
        <w:rPr>
          <w:rFonts w:ascii="Times New Roman" w:hAnsi="Times New Roman" w:cs="Times New Roman"/>
          <w:color w:val="auto"/>
          <w:sz w:val="24"/>
          <w:szCs w:val="24"/>
        </w:rPr>
        <w:t xml:space="preserve"> «</w:t>
      </w:r>
      <w:r w:rsidR="00AA08D9" w:rsidRPr="00AA08D9">
        <w:rPr>
          <w:rFonts w:ascii="Times New Roman" w:hAnsi="Times New Roman" w:cs="Times New Roman"/>
          <w:color w:val="auto"/>
          <w:sz w:val="24"/>
          <w:szCs w:val="24"/>
          <w:shd w:val="clear" w:color="auto" w:fill="FFFFFF"/>
        </w:rPr>
        <w:t>Требования к защите персональных данных при их обработке в информационных системах персональных данных</w:t>
      </w:r>
      <w:r w:rsidRPr="00AA08D9">
        <w:rPr>
          <w:rFonts w:ascii="Times New Roman" w:hAnsi="Times New Roman" w:cs="Times New Roman"/>
          <w:color w:val="auto"/>
          <w:sz w:val="24"/>
          <w:szCs w:val="24"/>
        </w:rPr>
        <w:t>».</w:t>
      </w:r>
    </w:p>
    <w:p w14:paraId="6C973045" w14:textId="77777777" w:rsidR="000049CF" w:rsidRDefault="000049CF" w:rsidP="00575314">
      <w:pPr>
        <w:pStyle w:val="a5"/>
        <w:shd w:val="clear" w:color="auto" w:fill="FFFFFF"/>
        <w:spacing w:before="0" w:beforeAutospacing="0" w:after="0" w:afterAutospacing="0"/>
        <w:ind w:firstLine="709"/>
        <w:jc w:val="both"/>
      </w:pPr>
    </w:p>
    <w:p w14:paraId="7F23C41E" w14:textId="77777777" w:rsidR="004A4D96" w:rsidRPr="00BE3823" w:rsidRDefault="000049CF" w:rsidP="00575314">
      <w:pPr>
        <w:pStyle w:val="a5"/>
        <w:shd w:val="clear" w:color="auto" w:fill="FFFFFF"/>
        <w:spacing w:before="0" w:beforeAutospacing="0" w:after="0" w:afterAutospacing="0"/>
        <w:ind w:firstLine="709"/>
        <w:jc w:val="both"/>
        <w:rPr>
          <w:bCs/>
          <w:i/>
          <w:color w:val="000000"/>
        </w:rPr>
      </w:pPr>
      <w:r w:rsidRPr="00BE3823">
        <w:rPr>
          <w:bCs/>
          <w:i/>
          <w:color w:val="000000"/>
        </w:rPr>
        <w:t>В соответствии</w:t>
      </w:r>
      <w:r w:rsidR="00F94824" w:rsidRPr="00BE3823">
        <w:rPr>
          <w:i/>
          <w:color w:val="000000"/>
        </w:rPr>
        <w:t xml:space="preserve"> с ч</w:t>
      </w:r>
      <w:r w:rsidR="00887A12" w:rsidRPr="00BE3823">
        <w:rPr>
          <w:i/>
          <w:color w:val="000000"/>
        </w:rPr>
        <w:t>.</w:t>
      </w:r>
      <w:r w:rsidR="00F94824" w:rsidRPr="00BE3823">
        <w:rPr>
          <w:i/>
          <w:color w:val="000000"/>
        </w:rPr>
        <w:t xml:space="preserve"> 4 ст</w:t>
      </w:r>
      <w:r w:rsidR="00887A12" w:rsidRPr="00BE3823">
        <w:rPr>
          <w:i/>
          <w:color w:val="000000"/>
        </w:rPr>
        <w:t>.</w:t>
      </w:r>
      <w:r w:rsidR="00F94824" w:rsidRPr="00BE3823">
        <w:rPr>
          <w:i/>
          <w:color w:val="000000"/>
        </w:rPr>
        <w:t xml:space="preserve"> 68 Федерального закона от 29.12.2012 г.</w:t>
      </w:r>
      <w:r w:rsidR="003B56B4">
        <w:rPr>
          <w:i/>
          <w:color w:val="000000"/>
        </w:rPr>
        <w:t xml:space="preserve"> </w:t>
      </w:r>
      <w:r w:rsidR="00F94824" w:rsidRPr="00BE3823">
        <w:rPr>
          <w:i/>
          <w:color w:val="000000"/>
        </w:rPr>
        <w:t>№ 273-ФЗ «Об образовании в Российской Федерации»</w:t>
      </w:r>
      <w:r w:rsidR="00887A12" w:rsidRPr="00BE3823">
        <w:rPr>
          <w:i/>
          <w:color w:val="000000"/>
        </w:rPr>
        <w:t xml:space="preserve"> о подтверждении</w:t>
      </w:r>
      <w:r w:rsidR="003B56B4">
        <w:rPr>
          <w:i/>
          <w:color w:val="000000"/>
        </w:rPr>
        <w:t xml:space="preserve"> </w:t>
      </w:r>
      <w:r w:rsidR="00887A12" w:rsidRPr="00BE3823">
        <w:rPr>
          <w:i/>
          <w:color w:val="000000"/>
        </w:rPr>
        <w:t xml:space="preserve">статуса лиц, которым предоставлено </w:t>
      </w:r>
      <w:r w:rsidR="00887A12" w:rsidRPr="00510B1A">
        <w:rPr>
          <w:b/>
          <w:i/>
          <w:color w:val="FF0000"/>
          <w:sz w:val="28"/>
          <w:szCs w:val="28"/>
        </w:rPr>
        <w:t>право зачисления на обучение по</w:t>
      </w:r>
      <w:r w:rsidR="003B56B4" w:rsidRPr="00510B1A">
        <w:rPr>
          <w:b/>
          <w:i/>
          <w:color w:val="FF0000"/>
          <w:sz w:val="28"/>
          <w:szCs w:val="28"/>
        </w:rPr>
        <w:t xml:space="preserve"> </w:t>
      </w:r>
      <w:r w:rsidR="00887A12" w:rsidRPr="00510B1A">
        <w:rPr>
          <w:b/>
          <w:i/>
          <w:color w:val="FF0000"/>
          <w:sz w:val="28"/>
          <w:szCs w:val="28"/>
        </w:rPr>
        <w:t xml:space="preserve">образовательным программам </w:t>
      </w:r>
      <w:r w:rsidR="00BE3823" w:rsidRPr="00510B1A">
        <w:rPr>
          <w:b/>
          <w:i/>
          <w:color w:val="FF0000"/>
          <w:sz w:val="28"/>
          <w:szCs w:val="28"/>
        </w:rPr>
        <w:t>СПО</w:t>
      </w:r>
      <w:r w:rsidR="00887A12" w:rsidRPr="00510B1A">
        <w:rPr>
          <w:b/>
          <w:i/>
          <w:color w:val="FF0000"/>
          <w:sz w:val="28"/>
          <w:szCs w:val="28"/>
        </w:rPr>
        <w:t xml:space="preserve"> в</w:t>
      </w:r>
      <w:r w:rsidR="00BE3823" w:rsidRPr="00510B1A">
        <w:rPr>
          <w:b/>
          <w:i/>
          <w:color w:val="FF0000"/>
          <w:sz w:val="28"/>
          <w:szCs w:val="28"/>
        </w:rPr>
        <w:t xml:space="preserve"> </w:t>
      </w:r>
      <w:r w:rsidR="00887A12" w:rsidRPr="00510B1A">
        <w:rPr>
          <w:b/>
          <w:i/>
          <w:color w:val="FF0000"/>
          <w:sz w:val="28"/>
          <w:szCs w:val="28"/>
        </w:rPr>
        <w:t>первоочередном порядке</w:t>
      </w:r>
      <w:r w:rsidR="00F94824" w:rsidRPr="007E2040">
        <w:rPr>
          <w:i/>
          <w:color w:val="FF0000"/>
        </w:rPr>
        <w:t>,</w:t>
      </w:r>
      <w:r w:rsidR="00F94824" w:rsidRPr="00BE3823">
        <w:rPr>
          <w:i/>
          <w:color w:val="000000"/>
        </w:rPr>
        <w:t xml:space="preserve"> </w:t>
      </w:r>
      <w:r w:rsidR="004A4D96" w:rsidRPr="00BE3823">
        <w:rPr>
          <w:i/>
          <w:color w:val="000000"/>
        </w:rPr>
        <w:t xml:space="preserve">к указанным лицам отнесены: </w:t>
      </w:r>
      <w:r w:rsidR="004A4D96" w:rsidRPr="0082557D">
        <w:rPr>
          <w:i/>
          <w:color w:val="FF0000"/>
        </w:rPr>
        <w:t>Герои Российской Федерации и лица, награжденные тремя орденами Мужества; участники СВО и дети участников СВО; дети ветеранов боевых действий</w:t>
      </w:r>
      <w:r w:rsidR="004A4D96" w:rsidRPr="00BE3823">
        <w:rPr>
          <w:i/>
          <w:color w:val="000000"/>
        </w:rPr>
        <w:t>.</w:t>
      </w:r>
      <w:r w:rsidRPr="00BE3823">
        <w:rPr>
          <w:bCs/>
          <w:i/>
          <w:color w:val="000000"/>
        </w:rPr>
        <w:t xml:space="preserve"> </w:t>
      </w:r>
    </w:p>
    <w:p w14:paraId="1A27B93F" w14:textId="77777777" w:rsidR="00BE3823" w:rsidRPr="00BE3823" w:rsidRDefault="000049CF" w:rsidP="00575314">
      <w:pPr>
        <w:pStyle w:val="a5"/>
        <w:shd w:val="clear" w:color="auto" w:fill="FFFFFF"/>
        <w:spacing w:before="0" w:beforeAutospacing="0" w:after="0" w:afterAutospacing="0"/>
        <w:ind w:firstLine="709"/>
        <w:jc w:val="both"/>
        <w:rPr>
          <w:i/>
          <w:color w:val="000000"/>
        </w:rPr>
      </w:pPr>
      <w:r w:rsidRPr="0082557D">
        <w:rPr>
          <w:i/>
          <w:color w:val="FF0000"/>
        </w:rPr>
        <w:t>Статус Героя Российской Федерации</w:t>
      </w:r>
      <w:r w:rsidRPr="00BE3823">
        <w:rPr>
          <w:i/>
          <w:color w:val="000000"/>
        </w:rPr>
        <w:t xml:space="preserve"> подтверждается удостоверением</w:t>
      </w:r>
      <w:r w:rsidR="003B56B4">
        <w:rPr>
          <w:i/>
          <w:color w:val="000000"/>
        </w:rPr>
        <w:t xml:space="preserve"> </w:t>
      </w:r>
      <w:r w:rsidRPr="00BE3823">
        <w:rPr>
          <w:i/>
          <w:color w:val="000000"/>
        </w:rPr>
        <w:t xml:space="preserve">Героя </w:t>
      </w:r>
      <w:r w:rsidR="0078478E" w:rsidRPr="00BE3823">
        <w:rPr>
          <w:i/>
          <w:color w:val="000000"/>
        </w:rPr>
        <w:t>РФ</w:t>
      </w:r>
      <w:r w:rsidRPr="00BE3823">
        <w:rPr>
          <w:i/>
          <w:color w:val="000000"/>
        </w:rPr>
        <w:t>. Статус лица, награжденного тремя орденами</w:t>
      </w:r>
      <w:r w:rsidR="00BE3823" w:rsidRPr="00BE3823">
        <w:rPr>
          <w:i/>
          <w:color w:val="000000"/>
        </w:rPr>
        <w:t xml:space="preserve"> </w:t>
      </w:r>
      <w:r w:rsidRPr="00BE3823">
        <w:rPr>
          <w:i/>
          <w:color w:val="000000"/>
        </w:rPr>
        <w:t>Мужества, подтверждается удостоверениями о награждении орденами</w:t>
      </w:r>
      <w:r w:rsidR="00BE3823" w:rsidRPr="00BE3823">
        <w:rPr>
          <w:i/>
          <w:color w:val="000000"/>
        </w:rPr>
        <w:t xml:space="preserve"> </w:t>
      </w:r>
      <w:r w:rsidRPr="00BE3823">
        <w:rPr>
          <w:i/>
          <w:color w:val="000000"/>
        </w:rPr>
        <w:t>Мужества.</w:t>
      </w:r>
    </w:p>
    <w:p w14:paraId="00FA7397" w14:textId="77777777" w:rsidR="007F5E0B" w:rsidRPr="00BE3823" w:rsidRDefault="000049CF" w:rsidP="00575314">
      <w:pPr>
        <w:pStyle w:val="a5"/>
        <w:shd w:val="clear" w:color="auto" w:fill="FFFFFF"/>
        <w:spacing w:before="0" w:beforeAutospacing="0" w:after="0" w:afterAutospacing="0"/>
        <w:ind w:firstLine="709"/>
        <w:jc w:val="both"/>
        <w:rPr>
          <w:i/>
          <w:color w:val="000000"/>
        </w:rPr>
      </w:pPr>
      <w:r w:rsidRPr="0082557D">
        <w:rPr>
          <w:i/>
          <w:color w:val="FF0000"/>
        </w:rPr>
        <w:t>Статус участника СВО (детей участника СВО)</w:t>
      </w:r>
      <w:r w:rsidRPr="00BE3823">
        <w:rPr>
          <w:i/>
          <w:color w:val="000000"/>
        </w:rPr>
        <w:t xml:space="preserve"> подтверждается справкой,</w:t>
      </w:r>
      <w:r w:rsidRPr="00BE3823">
        <w:rPr>
          <w:i/>
          <w:color w:val="000000"/>
        </w:rPr>
        <w:br/>
        <w:t>выдаваемой уполномоченным органом по форме, установленной</w:t>
      </w:r>
      <w:r w:rsidR="00BE3823" w:rsidRPr="00BE3823">
        <w:rPr>
          <w:i/>
          <w:color w:val="000000"/>
        </w:rPr>
        <w:t xml:space="preserve"> </w:t>
      </w:r>
      <w:r w:rsidRPr="00BE3823">
        <w:rPr>
          <w:i/>
          <w:color w:val="000000"/>
        </w:rPr>
        <w:t xml:space="preserve">постановлением Правительства </w:t>
      </w:r>
      <w:r w:rsidR="0078478E" w:rsidRPr="00BE3823">
        <w:rPr>
          <w:i/>
          <w:color w:val="000000"/>
        </w:rPr>
        <w:t>РФ</w:t>
      </w:r>
      <w:r w:rsidRPr="00BE3823">
        <w:rPr>
          <w:i/>
          <w:color w:val="000000"/>
        </w:rPr>
        <w:t xml:space="preserve"> от 9 октября 2024 г. №</w:t>
      </w:r>
      <w:r w:rsidR="00BE3823" w:rsidRPr="00BE3823">
        <w:rPr>
          <w:i/>
          <w:color w:val="000000"/>
        </w:rPr>
        <w:t xml:space="preserve"> </w:t>
      </w:r>
      <w:r w:rsidRPr="00BE3823">
        <w:rPr>
          <w:i/>
          <w:color w:val="000000"/>
        </w:rPr>
        <w:t xml:space="preserve">1354, в порядке, утвержденном приказом Министра обороны </w:t>
      </w:r>
      <w:r w:rsidR="0078478E" w:rsidRPr="00BE3823">
        <w:rPr>
          <w:i/>
          <w:color w:val="000000"/>
        </w:rPr>
        <w:t xml:space="preserve">РФ </w:t>
      </w:r>
      <w:r w:rsidRPr="00BE3823">
        <w:rPr>
          <w:i/>
          <w:color w:val="000000"/>
        </w:rPr>
        <w:t xml:space="preserve">от 11 октября 2024 г. № 612. </w:t>
      </w:r>
    </w:p>
    <w:p w14:paraId="23312932" w14:textId="77777777" w:rsidR="000049CF" w:rsidRPr="00BE3823" w:rsidRDefault="000049CF" w:rsidP="00575314">
      <w:pPr>
        <w:pStyle w:val="a5"/>
        <w:shd w:val="clear" w:color="auto" w:fill="FFFFFF"/>
        <w:spacing w:before="0" w:beforeAutospacing="0" w:after="0" w:afterAutospacing="0"/>
        <w:ind w:firstLine="709"/>
        <w:jc w:val="both"/>
        <w:rPr>
          <w:i/>
        </w:rPr>
      </w:pPr>
      <w:r w:rsidRPr="0082557D">
        <w:rPr>
          <w:i/>
          <w:color w:val="FF0000"/>
        </w:rPr>
        <w:t>Статус ребенка ветерана боевых действий</w:t>
      </w:r>
      <w:r w:rsidRPr="00BE3823">
        <w:rPr>
          <w:i/>
          <w:color w:val="000000"/>
        </w:rPr>
        <w:t xml:space="preserve"> подтверждается свидетельством</w:t>
      </w:r>
      <w:r w:rsidRPr="00BE3823">
        <w:rPr>
          <w:i/>
          <w:color w:val="000000"/>
        </w:rPr>
        <w:br/>
        <w:t>о рождении ребенка, а также заверенными копиями паспорта его родителя</w:t>
      </w:r>
      <w:r w:rsidRPr="00BE3823">
        <w:rPr>
          <w:i/>
          <w:color w:val="000000"/>
        </w:rPr>
        <w:br/>
        <w:t>(законного представителя) и документа, подтверждающего статус ветерана</w:t>
      </w:r>
      <w:r w:rsidR="007F5E0B" w:rsidRPr="00BE3823">
        <w:rPr>
          <w:i/>
          <w:color w:val="000000"/>
        </w:rPr>
        <w:t xml:space="preserve"> боевых действий этого родителя (законного представителя), — удостоверения</w:t>
      </w:r>
      <w:r w:rsidR="00BE3823" w:rsidRPr="00BE3823">
        <w:rPr>
          <w:i/>
          <w:color w:val="000000"/>
        </w:rPr>
        <w:t xml:space="preserve"> </w:t>
      </w:r>
      <w:r w:rsidR="007F5E0B" w:rsidRPr="00BE3823">
        <w:rPr>
          <w:i/>
          <w:color w:val="000000"/>
        </w:rPr>
        <w:t>ветерана боевых действий.</w:t>
      </w:r>
    </w:p>
    <w:p w14:paraId="3A7C06DC" w14:textId="77777777" w:rsidR="00554B12" w:rsidRDefault="00554B12" w:rsidP="00575314">
      <w:pPr>
        <w:pStyle w:val="a5"/>
        <w:shd w:val="clear" w:color="auto" w:fill="FFFFFF"/>
        <w:spacing w:before="0" w:beforeAutospacing="0" w:after="0" w:afterAutospacing="0"/>
        <w:ind w:firstLine="709"/>
        <w:jc w:val="center"/>
        <w:rPr>
          <w:b/>
          <w:bCs/>
          <w:iCs/>
          <w:u w:val="single"/>
        </w:rPr>
      </w:pPr>
    </w:p>
    <w:p w14:paraId="431FF6C5" w14:textId="77777777" w:rsidR="00554B12" w:rsidRDefault="00554B12" w:rsidP="00575314">
      <w:pPr>
        <w:pStyle w:val="a5"/>
        <w:shd w:val="clear" w:color="auto" w:fill="FFFFFF"/>
        <w:spacing w:before="0" w:beforeAutospacing="0" w:after="0" w:afterAutospacing="0"/>
        <w:ind w:firstLine="709"/>
        <w:jc w:val="center"/>
        <w:rPr>
          <w:b/>
          <w:bCs/>
          <w:iCs/>
          <w:u w:val="single"/>
        </w:rPr>
      </w:pPr>
    </w:p>
    <w:p w14:paraId="518319FA" w14:textId="77777777" w:rsidR="006D176C" w:rsidRPr="006D176C" w:rsidRDefault="006D176C" w:rsidP="00575314">
      <w:pPr>
        <w:pStyle w:val="a5"/>
        <w:shd w:val="clear" w:color="auto" w:fill="FFFFFF"/>
        <w:spacing w:before="0" w:beforeAutospacing="0" w:after="0" w:afterAutospacing="0"/>
        <w:ind w:firstLine="709"/>
        <w:jc w:val="center"/>
        <w:rPr>
          <w:b/>
          <w:bCs/>
          <w:iCs/>
          <w:sz w:val="28"/>
          <w:szCs w:val="28"/>
        </w:rPr>
      </w:pPr>
      <w:r w:rsidRPr="006D176C">
        <w:rPr>
          <w:b/>
          <w:bCs/>
          <w:iCs/>
          <w:sz w:val="28"/>
          <w:szCs w:val="28"/>
          <w:u w:val="single"/>
        </w:rPr>
        <w:t>Прием документов проходит в сроки:</w:t>
      </w:r>
    </w:p>
    <w:p w14:paraId="2D8867D5" w14:textId="053ECFF0" w:rsidR="006D176C" w:rsidRPr="006D176C" w:rsidRDefault="006D176C" w:rsidP="00575314">
      <w:pPr>
        <w:widowControl w:val="0"/>
        <w:spacing w:after="0" w:line="240" w:lineRule="auto"/>
        <w:jc w:val="center"/>
        <w:rPr>
          <w:rFonts w:ascii="Times New Roman" w:hAnsi="Times New Roman" w:cs="Times New Roman"/>
          <w:color w:val="000000" w:themeColor="text1"/>
          <w:sz w:val="28"/>
          <w:szCs w:val="28"/>
        </w:rPr>
      </w:pPr>
      <w:r w:rsidRPr="006D176C">
        <w:rPr>
          <w:rFonts w:ascii="Times New Roman" w:hAnsi="Times New Roman" w:cs="Times New Roman"/>
          <w:color w:val="C00000"/>
          <w:sz w:val="28"/>
          <w:szCs w:val="28"/>
        </w:rPr>
        <w:t xml:space="preserve">- </w:t>
      </w:r>
      <w:r w:rsidRPr="006D176C">
        <w:rPr>
          <w:rFonts w:ascii="Times New Roman" w:hAnsi="Times New Roman" w:cs="Times New Roman"/>
          <w:b/>
          <w:bCs/>
          <w:color w:val="C00000"/>
          <w:sz w:val="28"/>
          <w:szCs w:val="28"/>
        </w:rPr>
        <w:t>с 16 июня по 10 августа</w:t>
      </w:r>
      <w:r w:rsidR="009F3CE7">
        <w:rPr>
          <w:rFonts w:ascii="Times New Roman" w:hAnsi="Times New Roman" w:cs="Times New Roman"/>
          <w:b/>
          <w:bCs/>
          <w:color w:val="C00000"/>
          <w:sz w:val="28"/>
          <w:szCs w:val="28"/>
        </w:rPr>
        <w:t xml:space="preserve"> (до 15.00. час.)</w:t>
      </w:r>
      <w:r w:rsidRPr="006D176C">
        <w:rPr>
          <w:rFonts w:ascii="Times New Roman" w:hAnsi="Times New Roman" w:cs="Times New Roman"/>
          <w:b/>
          <w:bCs/>
          <w:color w:val="000000" w:themeColor="text1"/>
          <w:sz w:val="28"/>
          <w:szCs w:val="28"/>
        </w:rPr>
        <w:t xml:space="preserve"> </w:t>
      </w:r>
      <w:r w:rsidRPr="006D176C">
        <w:rPr>
          <w:rFonts w:ascii="Times New Roman" w:hAnsi="Times New Roman" w:cs="Times New Roman"/>
          <w:color w:val="000000" w:themeColor="text1"/>
          <w:sz w:val="28"/>
          <w:szCs w:val="28"/>
        </w:rPr>
        <w:t xml:space="preserve">для лиц, поступающих на специальности </w:t>
      </w:r>
    </w:p>
    <w:p w14:paraId="65043250" w14:textId="77777777" w:rsidR="006D176C" w:rsidRPr="006D176C" w:rsidRDefault="006D176C" w:rsidP="00575314">
      <w:pPr>
        <w:widowControl w:val="0"/>
        <w:spacing w:after="0" w:line="240" w:lineRule="auto"/>
        <w:jc w:val="center"/>
        <w:rPr>
          <w:rFonts w:ascii="Times New Roman" w:hAnsi="Times New Roman" w:cs="Times New Roman"/>
          <w:color w:val="000000" w:themeColor="text1"/>
          <w:sz w:val="28"/>
          <w:szCs w:val="28"/>
        </w:rPr>
      </w:pPr>
      <w:r w:rsidRPr="006D176C">
        <w:rPr>
          <w:rFonts w:ascii="Times New Roman" w:hAnsi="Times New Roman" w:cs="Times New Roman"/>
          <w:color w:val="000000" w:themeColor="text1"/>
          <w:sz w:val="28"/>
          <w:szCs w:val="28"/>
        </w:rPr>
        <w:t>«Сестринское дело», «Лечебное дело», «Акушерское дело», «Стоматология ортопедическая».</w:t>
      </w:r>
    </w:p>
    <w:p w14:paraId="6D0B2264" w14:textId="2584D1FE" w:rsidR="006D176C" w:rsidRPr="006D176C" w:rsidRDefault="006D176C" w:rsidP="00575314">
      <w:pPr>
        <w:widowControl w:val="0"/>
        <w:spacing w:after="0" w:line="240" w:lineRule="auto"/>
        <w:jc w:val="center"/>
        <w:rPr>
          <w:rFonts w:ascii="Times New Roman" w:hAnsi="Times New Roman" w:cs="Times New Roman"/>
          <w:color w:val="000000" w:themeColor="text1"/>
          <w:sz w:val="28"/>
          <w:szCs w:val="28"/>
        </w:rPr>
      </w:pPr>
      <w:r w:rsidRPr="006D176C">
        <w:rPr>
          <w:rFonts w:ascii="Times New Roman" w:hAnsi="Times New Roman" w:cs="Times New Roman"/>
          <w:color w:val="000000" w:themeColor="text1"/>
          <w:sz w:val="28"/>
          <w:szCs w:val="28"/>
        </w:rPr>
        <w:t xml:space="preserve">- </w:t>
      </w:r>
      <w:r w:rsidRPr="006D176C">
        <w:rPr>
          <w:rFonts w:ascii="Times New Roman" w:hAnsi="Times New Roman" w:cs="Times New Roman"/>
          <w:b/>
          <w:bCs/>
          <w:color w:val="C00000"/>
          <w:sz w:val="28"/>
          <w:szCs w:val="28"/>
        </w:rPr>
        <w:t>с 16 июня по 15 августа</w:t>
      </w:r>
      <w:r w:rsidR="009F3CE7">
        <w:rPr>
          <w:rFonts w:ascii="Times New Roman" w:hAnsi="Times New Roman" w:cs="Times New Roman"/>
          <w:b/>
          <w:bCs/>
          <w:color w:val="C00000"/>
          <w:sz w:val="28"/>
          <w:szCs w:val="28"/>
        </w:rPr>
        <w:t xml:space="preserve"> (до 15.00 час.)</w:t>
      </w:r>
      <w:r w:rsidRPr="006D176C">
        <w:rPr>
          <w:rFonts w:ascii="Times New Roman" w:hAnsi="Times New Roman" w:cs="Times New Roman"/>
          <w:b/>
          <w:bCs/>
          <w:color w:val="000000" w:themeColor="text1"/>
          <w:sz w:val="28"/>
          <w:szCs w:val="28"/>
        </w:rPr>
        <w:t xml:space="preserve"> </w:t>
      </w:r>
      <w:r w:rsidRPr="006D176C">
        <w:rPr>
          <w:rFonts w:ascii="Times New Roman" w:hAnsi="Times New Roman" w:cs="Times New Roman"/>
          <w:color w:val="000000" w:themeColor="text1"/>
          <w:sz w:val="28"/>
          <w:szCs w:val="28"/>
        </w:rPr>
        <w:t>для лиц, поступающих на специальность «Фармация», «Лабораторная диагностика»</w:t>
      </w:r>
    </w:p>
    <w:p w14:paraId="38C94544" w14:textId="77777777" w:rsidR="0086293A" w:rsidRDefault="0086293A" w:rsidP="00575314">
      <w:pPr>
        <w:tabs>
          <w:tab w:val="left" w:pos="-426"/>
        </w:tabs>
        <w:spacing w:after="0" w:line="240" w:lineRule="auto"/>
        <w:jc w:val="center"/>
        <w:rPr>
          <w:rFonts w:ascii="Times New Roman" w:hAnsi="Times New Roman" w:cs="Times New Roman"/>
          <w:b/>
          <w:color w:val="FF0000"/>
          <w:sz w:val="24"/>
          <w:szCs w:val="24"/>
          <w:shd w:val="clear" w:color="auto" w:fill="FFFFFF"/>
        </w:rPr>
      </w:pPr>
    </w:p>
    <w:p w14:paraId="1C7323F0" w14:textId="77777777" w:rsidR="004C068A" w:rsidRPr="003B56B4" w:rsidRDefault="002E19E0" w:rsidP="00575314">
      <w:pPr>
        <w:tabs>
          <w:tab w:val="left" w:pos="-426"/>
        </w:tabs>
        <w:spacing w:after="0" w:line="240" w:lineRule="auto"/>
        <w:jc w:val="center"/>
        <w:rPr>
          <w:rFonts w:ascii="Times New Roman" w:hAnsi="Times New Roman" w:cs="Times New Roman"/>
          <w:b/>
          <w:color w:val="FF0000"/>
          <w:sz w:val="24"/>
          <w:szCs w:val="24"/>
          <w:shd w:val="clear" w:color="auto" w:fill="FFFFFF"/>
        </w:rPr>
      </w:pPr>
      <w:r w:rsidRPr="003B56B4">
        <w:rPr>
          <w:rFonts w:ascii="Times New Roman" w:hAnsi="Times New Roman" w:cs="Times New Roman"/>
          <w:b/>
          <w:color w:val="FF0000"/>
          <w:sz w:val="24"/>
          <w:szCs w:val="24"/>
          <w:shd w:val="clear" w:color="auto" w:fill="FFFFFF"/>
        </w:rPr>
        <w:t xml:space="preserve">ТЕЛЕФОН  ОТВЕТСТВЕННОГО СЕКРЕТАРЯ  ПРИЕМНОЙ КОМИССИИ </w:t>
      </w:r>
    </w:p>
    <w:p w14:paraId="083666B0" w14:textId="77777777" w:rsidR="004C068A" w:rsidRPr="004C068A" w:rsidRDefault="002E19E0" w:rsidP="00575314">
      <w:pPr>
        <w:tabs>
          <w:tab w:val="left" w:pos="-426"/>
        </w:tabs>
        <w:spacing w:after="0" w:line="240" w:lineRule="auto"/>
        <w:jc w:val="center"/>
        <w:rPr>
          <w:rFonts w:ascii="Times New Roman" w:hAnsi="Times New Roman" w:cs="Times New Roman"/>
          <w:color w:val="FF0000"/>
          <w:sz w:val="28"/>
          <w:szCs w:val="28"/>
        </w:rPr>
      </w:pPr>
      <w:r w:rsidRPr="003B56B4">
        <w:rPr>
          <w:rFonts w:ascii="Times New Roman" w:hAnsi="Times New Roman" w:cs="Times New Roman"/>
          <w:b/>
          <w:color w:val="FF0000"/>
          <w:sz w:val="24"/>
          <w:szCs w:val="24"/>
          <w:shd w:val="clear" w:color="auto" w:fill="FFFFFF"/>
        </w:rPr>
        <w:t>КГБПОУ «ВБМК»   </w:t>
      </w:r>
      <w:r w:rsidR="0086293A">
        <w:rPr>
          <w:rFonts w:ascii="Times New Roman" w:hAnsi="Times New Roman" w:cs="Times New Roman"/>
          <w:b/>
          <w:color w:val="FF0000"/>
          <w:sz w:val="24"/>
          <w:szCs w:val="24"/>
          <w:shd w:val="clear" w:color="auto" w:fill="FFFFFF"/>
        </w:rPr>
        <w:t xml:space="preserve">   </w:t>
      </w:r>
      <w:r w:rsidRPr="003B56B4">
        <w:rPr>
          <w:rStyle w:val="a8"/>
          <w:rFonts w:ascii="Times New Roman" w:hAnsi="Times New Roman" w:cs="Times New Roman"/>
          <w:color w:val="FF0000"/>
          <w:sz w:val="24"/>
          <w:szCs w:val="24"/>
          <w:shd w:val="clear" w:color="auto" w:fill="FFFFFF"/>
        </w:rPr>
        <w:t>8(423)226-11-92</w:t>
      </w:r>
    </w:p>
    <w:sectPr w:rsidR="004C068A" w:rsidRPr="004C068A" w:rsidSect="004C068A">
      <w:pgSz w:w="11906" w:h="16838"/>
      <w:pgMar w:top="426" w:right="56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66FC9"/>
    <w:multiLevelType w:val="multilevel"/>
    <w:tmpl w:val="33DAA2BA"/>
    <w:lvl w:ilvl="0">
      <w:start w:val="1"/>
      <w:numFmt w:val="decimal"/>
      <w:lvlText w:val="%1)"/>
      <w:lvlJc w:val="left"/>
      <w:pPr>
        <w:ind w:left="786" w:hanging="360"/>
      </w:pPr>
      <w:rPr>
        <w:rFonts w:ascii="Times New Roman" w:eastAsiaTheme="minorEastAsia" w:hAnsi="Times New Roman" w:cs="Times New Roman"/>
        <w:b w:val="0"/>
        <w:color w:val="auto"/>
      </w:rPr>
    </w:lvl>
    <w:lvl w:ilvl="1">
      <w:start w:val="1"/>
      <w:numFmt w:val="decimal"/>
      <w:isLgl/>
      <w:lvlText w:val="%1.%2"/>
      <w:lvlJc w:val="left"/>
      <w:pPr>
        <w:ind w:left="1135" w:hanging="360"/>
      </w:pPr>
    </w:lvl>
    <w:lvl w:ilvl="2">
      <w:start w:val="1"/>
      <w:numFmt w:val="decimal"/>
      <w:isLgl/>
      <w:lvlText w:val="%1.%2.%3"/>
      <w:lvlJc w:val="left"/>
      <w:pPr>
        <w:ind w:left="1844" w:hanging="720"/>
      </w:pPr>
    </w:lvl>
    <w:lvl w:ilvl="3">
      <w:start w:val="1"/>
      <w:numFmt w:val="decimal"/>
      <w:isLgl/>
      <w:lvlText w:val="%1.%2.%3.%4"/>
      <w:lvlJc w:val="left"/>
      <w:pPr>
        <w:ind w:left="2193" w:hanging="720"/>
      </w:pPr>
    </w:lvl>
    <w:lvl w:ilvl="4">
      <w:start w:val="1"/>
      <w:numFmt w:val="decimal"/>
      <w:isLgl/>
      <w:lvlText w:val="%1.%2.%3.%4.%5"/>
      <w:lvlJc w:val="left"/>
      <w:pPr>
        <w:ind w:left="2902" w:hanging="1080"/>
      </w:pPr>
    </w:lvl>
    <w:lvl w:ilvl="5">
      <w:start w:val="1"/>
      <w:numFmt w:val="decimal"/>
      <w:isLgl/>
      <w:lvlText w:val="%1.%2.%3.%4.%5.%6"/>
      <w:lvlJc w:val="left"/>
      <w:pPr>
        <w:ind w:left="3251" w:hanging="1080"/>
      </w:pPr>
    </w:lvl>
    <w:lvl w:ilvl="6">
      <w:start w:val="1"/>
      <w:numFmt w:val="decimal"/>
      <w:isLgl/>
      <w:lvlText w:val="%1.%2.%3.%4.%5.%6.%7"/>
      <w:lvlJc w:val="left"/>
      <w:pPr>
        <w:ind w:left="3960" w:hanging="1440"/>
      </w:pPr>
    </w:lvl>
    <w:lvl w:ilvl="7">
      <w:start w:val="1"/>
      <w:numFmt w:val="decimal"/>
      <w:isLgl/>
      <w:lvlText w:val="%1.%2.%3.%4.%5.%6.%7.%8"/>
      <w:lvlJc w:val="left"/>
      <w:pPr>
        <w:ind w:left="4309" w:hanging="1440"/>
      </w:pPr>
    </w:lvl>
    <w:lvl w:ilvl="8">
      <w:start w:val="1"/>
      <w:numFmt w:val="decimal"/>
      <w:isLgl/>
      <w:lvlText w:val="%1.%2.%3.%4.%5.%6.%7.%8.%9"/>
      <w:lvlJc w:val="left"/>
      <w:pPr>
        <w:ind w:left="5018" w:hanging="1800"/>
      </w:pPr>
    </w:lvl>
  </w:abstractNum>
  <w:abstractNum w:abstractNumId="1" w15:restartNumberingAfterBreak="0">
    <w:nsid w:val="2F7E431B"/>
    <w:multiLevelType w:val="multilevel"/>
    <w:tmpl w:val="343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44087"/>
    <w:multiLevelType w:val="hybridMultilevel"/>
    <w:tmpl w:val="CBE48360"/>
    <w:lvl w:ilvl="0" w:tplc="08A622A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B885DA0"/>
    <w:multiLevelType w:val="hybridMultilevel"/>
    <w:tmpl w:val="EB747DD0"/>
    <w:lvl w:ilvl="0" w:tplc="23946EC2">
      <w:start w:val="1"/>
      <w:numFmt w:val="decimal"/>
      <w:lvlText w:val="%1."/>
      <w:lvlJc w:val="left"/>
      <w:pPr>
        <w:ind w:left="1069" w:hanging="360"/>
      </w:pPr>
      <w:rPr>
        <w:rFonts w:ascii="Times New Roman" w:hAnsi="Times New Roman"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9B7436A"/>
    <w:multiLevelType w:val="hybridMultilevel"/>
    <w:tmpl w:val="614E523A"/>
    <w:lvl w:ilvl="0" w:tplc="DACEACA2">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A8A62FD"/>
    <w:multiLevelType w:val="hybridMultilevel"/>
    <w:tmpl w:val="E4DED48C"/>
    <w:lvl w:ilvl="0" w:tplc="8B026DC2">
      <w:start w:val="3"/>
      <w:numFmt w:val="decimal"/>
      <w:lvlText w:val="%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F4D51"/>
    <w:rsid w:val="000049CF"/>
    <w:rsid w:val="000907C6"/>
    <w:rsid w:val="000F0153"/>
    <w:rsid w:val="00122937"/>
    <w:rsid w:val="00140FB8"/>
    <w:rsid w:val="00214B96"/>
    <w:rsid w:val="00233824"/>
    <w:rsid w:val="002E19E0"/>
    <w:rsid w:val="00347159"/>
    <w:rsid w:val="00361FE2"/>
    <w:rsid w:val="003B56B4"/>
    <w:rsid w:val="003F1CDF"/>
    <w:rsid w:val="003F2FBC"/>
    <w:rsid w:val="004476EE"/>
    <w:rsid w:val="00452EFB"/>
    <w:rsid w:val="004A4D96"/>
    <w:rsid w:val="004A54D3"/>
    <w:rsid w:val="004C068A"/>
    <w:rsid w:val="00510B1A"/>
    <w:rsid w:val="00540E87"/>
    <w:rsid w:val="005519E3"/>
    <w:rsid w:val="00554B12"/>
    <w:rsid w:val="00575314"/>
    <w:rsid w:val="005F5504"/>
    <w:rsid w:val="006204AC"/>
    <w:rsid w:val="00631445"/>
    <w:rsid w:val="00652DB7"/>
    <w:rsid w:val="00683818"/>
    <w:rsid w:val="006909CF"/>
    <w:rsid w:val="006D176C"/>
    <w:rsid w:val="00751FEF"/>
    <w:rsid w:val="0078478E"/>
    <w:rsid w:val="00784C76"/>
    <w:rsid w:val="007E2040"/>
    <w:rsid w:val="007F5E0B"/>
    <w:rsid w:val="0082557D"/>
    <w:rsid w:val="0086293A"/>
    <w:rsid w:val="00887A12"/>
    <w:rsid w:val="008B615D"/>
    <w:rsid w:val="009176D7"/>
    <w:rsid w:val="00946F34"/>
    <w:rsid w:val="009848E2"/>
    <w:rsid w:val="009B0659"/>
    <w:rsid w:val="009C0EFA"/>
    <w:rsid w:val="009F3CE7"/>
    <w:rsid w:val="00A81193"/>
    <w:rsid w:val="00AA08D9"/>
    <w:rsid w:val="00AC63F5"/>
    <w:rsid w:val="00B20054"/>
    <w:rsid w:val="00B3023D"/>
    <w:rsid w:val="00B76A57"/>
    <w:rsid w:val="00B97666"/>
    <w:rsid w:val="00BA14E9"/>
    <w:rsid w:val="00BB3D1B"/>
    <w:rsid w:val="00BD679B"/>
    <w:rsid w:val="00BE3823"/>
    <w:rsid w:val="00C372B1"/>
    <w:rsid w:val="00CF4D51"/>
    <w:rsid w:val="00D020E4"/>
    <w:rsid w:val="00D55603"/>
    <w:rsid w:val="00D633EC"/>
    <w:rsid w:val="00D82555"/>
    <w:rsid w:val="00D923A6"/>
    <w:rsid w:val="00D935DE"/>
    <w:rsid w:val="00DD4A41"/>
    <w:rsid w:val="00DE725A"/>
    <w:rsid w:val="00E10E77"/>
    <w:rsid w:val="00E21683"/>
    <w:rsid w:val="00E510AC"/>
    <w:rsid w:val="00E81A5C"/>
    <w:rsid w:val="00F224A4"/>
    <w:rsid w:val="00F46A99"/>
    <w:rsid w:val="00F76330"/>
    <w:rsid w:val="00F94824"/>
    <w:rsid w:val="00FB01B9"/>
    <w:rsid w:val="00FE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7406"/>
  <w15:docId w15:val="{C632AA4D-474E-4EFF-8979-3BFB1C33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683"/>
  </w:style>
  <w:style w:type="paragraph" w:styleId="2">
    <w:name w:val="heading 2"/>
    <w:basedOn w:val="a"/>
    <w:next w:val="a"/>
    <w:link w:val="20"/>
    <w:uiPriority w:val="9"/>
    <w:unhideWhenUsed/>
    <w:qFormat/>
    <w:rsid w:val="00AA08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D51"/>
    <w:rPr>
      <w:color w:val="0000FF"/>
      <w:u w:val="single"/>
    </w:rPr>
  </w:style>
  <w:style w:type="paragraph" w:styleId="a4">
    <w:name w:val="List Paragraph"/>
    <w:basedOn w:val="a"/>
    <w:uiPriority w:val="34"/>
    <w:qFormat/>
    <w:rsid w:val="00CF4D51"/>
    <w:pPr>
      <w:spacing w:after="160" w:line="256" w:lineRule="auto"/>
      <w:ind w:left="720"/>
      <w:contextualSpacing/>
    </w:pPr>
    <w:rPr>
      <w:rFonts w:eastAsiaTheme="minorHAnsi"/>
      <w:lang w:eastAsia="en-US"/>
    </w:rPr>
  </w:style>
  <w:style w:type="paragraph" w:styleId="a5">
    <w:name w:val="Normal (Web)"/>
    <w:basedOn w:val="a"/>
    <w:uiPriority w:val="99"/>
    <w:unhideWhenUsed/>
    <w:rsid w:val="00784C7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51FEF"/>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751FEF"/>
    <w:rPr>
      <w:rFonts w:ascii="Arial" w:hAnsi="Arial" w:cs="Arial"/>
      <w:sz w:val="18"/>
      <w:szCs w:val="18"/>
    </w:rPr>
  </w:style>
  <w:style w:type="character" w:styleId="a8">
    <w:name w:val="Strong"/>
    <w:basedOn w:val="a0"/>
    <w:uiPriority w:val="22"/>
    <w:qFormat/>
    <w:rsid w:val="004C068A"/>
    <w:rPr>
      <w:b/>
      <w:bCs/>
    </w:rPr>
  </w:style>
  <w:style w:type="paragraph" w:styleId="a9">
    <w:name w:val="No Spacing"/>
    <w:uiPriority w:val="1"/>
    <w:qFormat/>
    <w:rsid w:val="00BB3D1B"/>
    <w:pPr>
      <w:spacing w:after="0" w:line="240" w:lineRule="auto"/>
    </w:pPr>
  </w:style>
  <w:style w:type="character" w:customStyle="1" w:styleId="20">
    <w:name w:val="Заголовок 2 Знак"/>
    <w:basedOn w:val="a0"/>
    <w:link w:val="2"/>
    <w:uiPriority w:val="9"/>
    <w:rsid w:val="00AA08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58631">
      <w:bodyDiv w:val="1"/>
      <w:marLeft w:val="0"/>
      <w:marRight w:val="0"/>
      <w:marTop w:val="0"/>
      <w:marBottom w:val="0"/>
      <w:divBdr>
        <w:top w:val="none" w:sz="0" w:space="0" w:color="auto"/>
        <w:left w:val="none" w:sz="0" w:space="0" w:color="auto"/>
        <w:bottom w:val="none" w:sz="0" w:space="0" w:color="auto"/>
        <w:right w:val="none" w:sz="0" w:space="0" w:color="auto"/>
      </w:divBdr>
    </w:div>
    <w:div w:id="993801518">
      <w:bodyDiv w:val="1"/>
      <w:marLeft w:val="0"/>
      <w:marRight w:val="0"/>
      <w:marTop w:val="0"/>
      <w:marBottom w:val="0"/>
      <w:divBdr>
        <w:top w:val="none" w:sz="0" w:space="0" w:color="auto"/>
        <w:left w:val="none" w:sz="0" w:space="0" w:color="auto"/>
        <w:bottom w:val="none" w:sz="0" w:space="0" w:color="auto"/>
        <w:right w:val="none" w:sz="0" w:space="0" w:color="auto"/>
      </w:divBdr>
    </w:div>
    <w:div w:id="10947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1801/" TargetMode="External"/><Relationship Id="rId3" Type="http://schemas.openxmlformats.org/officeDocument/2006/relationships/styles" Target="styles.xml"/><Relationship Id="rId7" Type="http://schemas.openxmlformats.org/officeDocument/2006/relationships/hyperlink" Target="http://base.garant.ru/704190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ssurmc.ru/applicant/page7.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E855-3173-4F07-BEB3-789E059A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1038</Words>
  <Characters>5921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dc:creator>
  <cp:keywords/>
  <dc:description/>
  <cp:lastModifiedBy>User</cp:lastModifiedBy>
  <cp:revision>35</cp:revision>
  <cp:lastPrinted>2025-05-30T04:34:00Z</cp:lastPrinted>
  <dcterms:created xsi:type="dcterms:W3CDTF">2020-06-05T01:09:00Z</dcterms:created>
  <dcterms:modified xsi:type="dcterms:W3CDTF">2026-02-27T23:24:00Z</dcterms:modified>
</cp:coreProperties>
</file>